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0D93F" w14:textId="0415D95A" w:rsidR="00684254" w:rsidRPr="00A17F31" w:rsidRDefault="004525E8" w:rsidP="004525E8">
      <w:pPr>
        <w:jc w:val="center"/>
        <w:rPr>
          <w:rFonts w:ascii="Arial" w:hAnsi="Arial" w:cs="Arial"/>
        </w:rPr>
      </w:pPr>
      <w:r w:rsidRPr="00A17F31">
        <w:rPr>
          <w:rFonts w:ascii="Arial" w:hAnsi="Arial" w:cs="Arial"/>
          <w:noProof/>
        </w:rPr>
        <mc:AlternateContent>
          <mc:Choice Requires="wps">
            <w:drawing>
              <wp:anchor distT="0" distB="0" distL="114300" distR="114300" simplePos="0" relativeHeight="251659264" behindDoc="0" locked="0" layoutInCell="1" allowOverlap="1" wp14:anchorId="55400C10" wp14:editId="6E3EAB06">
                <wp:simplePos x="0" y="0"/>
                <wp:positionH relativeFrom="column">
                  <wp:posOffset>-390525</wp:posOffset>
                </wp:positionH>
                <wp:positionV relativeFrom="paragraph">
                  <wp:posOffset>1476375</wp:posOffset>
                </wp:positionV>
                <wp:extent cx="67437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7437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556CFD"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0.75pt,116.25pt" to="500.25pt,1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" strokecolor="black [3200]" strokeweight=".5pt">
                <v:stroke joinstyle="miter"/>
              </v:line>
            </w:pict>
          </mc:Fallback>
        </mc:AlternateContent>
      </w:r>
      <w:r w:rsidRPr="00A17F31">
        <w:rPr>
          <w:rFonts w:ascii="Arial" w:hAnsi="Arial" w:cs="Arial"/>
          <w:noProof/>
        </w:rPr>
        <w:drawing>
          <wp:inline distT="0" distB="0" distL="0" distR="0" wp14:anchorId="35B4C5C7" wp14:editId="51F728DD">
            <wp:extent cx="3190875" cy="119679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03432" cy="1201508"/>
                    </a:xfrm>
                    <a:prstGeom prst="rect">
                      <a:avLst/>
                    </a:prstGeom>
                  </pic:spPr>
                </pic:pic>
              </a:graphicData>
            </a:graphic>
          </wp:inline>
        </w:drawing>
      </w:r>
    </w:p>
    <w:p w14:paraId="591F35CD" w14:textId="02151A23" w:rsidR="004525E8" w:rsidRPr="00A17F31" w:rsidRDefault="004525E8" w:rsidP="004525E8">
      <w:pPr>
        <w:jc w:val="center"/>
        <w:rPr>
          <w:rFonts w:ascii="Arial" w:hAnsi="Arial" w:cs="Arial"/>
        </w:rPr>
      </w:pPr>
    </w:p>
    <w:p w14:paraId="7C6DFE19" w14:textId="77777777" w:rsidR="004525E8" w:rsidRPr="00A17F31" w:rsidRDefault="004525E8" w:rsidP="004525E8">
      <w:pPr>
        <w:spacing w:line="240" w:lineRule="auto"/>
        <w:jc w:val="center"/>
        <w:rPr>
          <w:rFonts w:ascii="Arial" w:hAnsi="Arial" w:cs="Arial"/>
          <w:color w:val="000000"/>
          <w:sz w:val="24"/>
          <w:szCs w:val="24"/>
        </w:rPr>
      </w:pPr>
      <w:r w:rsidRPr="00A17F31">
        <w:rPr>
          <w:rFonts w:ascii="Arial" w:hAnsi="Arial" w:cs="Arial"/>
          <w:b/>
          <w:bCs/>
          <w:color w:val="000000"/>
          <w:sz w:val="32"/>
          <w:szCs w:val="32"/>
        </w:rPr>
        <w:t>VEHICLE ENTRY FORM</w:t>
      </w:r>
      <w:r w:rsidRPr="00A17F31">
        <w:rPr>
          <w:rFonts w:ascii="Arial" w:hAnsi="Arial" w:cs="Arial"/>
          <w:b/>
          <w:bCs/>
          <w:color w:val="000000"/>
          <w:sz w:val="32"/>
          <w:szCs w:val="32"/>
        </w:rPr>
        <w:br/>
      </w:r>
      <w:r w:rsidRPr="00A17F31">
        <w:rPr>
          <w:rFonts w:ascii="Arial" w:hAnsi="Arial" w:cs="Arial"/>
          <w:color w:val="000000"/>
          <w:sz w:val="24"/>
          <w:szCs w:val="24"/>
        </w:rPr>
        <w:t>(please use block capitals)</w:t>
      </w:r>
    </w:p>
    <w:tbl>
      <w:tblPr>
        <w:tblStyle w:val="PlainTable2"/>
        <w:tblW w:w="0" w:type="auto"/>
        <w:tblLook w:val="04A0" w:firstRow="1" w:lastRow="0" w:firstColumn="1" w:lastColumn="0" w:noHBand="0" w:noVBand="1"/>
      </w:tblPr>
      <w:tblGrid>
        <w:gridCol w:w="4665"/>
        <w:gridCol w:w="4666"/>
      </w:tblGrid>
      <w:tr w:rsidR="0005383D" w:rsidRPr="00A17F31" w14:paraId="145A9F52" w14:textId="77777777" w:rsidTr="000A1B76">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9331" w:type="dxa"/>
            <w:gridSpan w:val="2"/>
            <w:vAlign w:val="center"/>
          </w:tcPr>
          <w:p w14:paraId="65840257" w14:textId="128126F7" w:rsidR="0005383D" w:rsidRPr="00A17F31" w:rsidRDefault="0005383D" w:rsidP="000A1B76">
            <w:pPr>
              <w:rPr>
                <w:rFonts w:ascii="Arial" w:hAnsi="Arial" w:cs="Arial"/>
              </w:rPr>
            </w:pPr>
            <w:r w:rsidRPr="00A17F31">
              <w:rPr>
                <w:rFonts w:ascii="Arial" w:hAnsi="Arial" w:cs="Arial"/>
              </w:rPr>
              <w:t>Name of Owner:</w:t>
            </w:r>
          </w:p>
        </w:tc>
      </w:tr>
      <w:tr w:rsidR="0005383D" w:rsidRPr="00A17F31" w14:paraId="2E25ACA6" w14:textId="77777777" w:rsidTr="000A1B7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9331" w:type="dxa"/>
            <w:gridSpan w:val="2"/>
            <w:vAlign w:val="center"/>
          </w:tcPr>
          <w:p w14:paraId="739ECCDA" w14:textId="0C67172D" w:rsidR="0005383D" w:rsidRPr="00A17F31" w:rsidRDefault="005E68CB" w:rsidP="000A1B76">
            <w:pPr>
              <w:rPr>
                <w:rFonts w:ascii="Arial" w:hAnsi="Arial" w:cs="Arial"/>
              </w:rPr>
            </w:pPr>
            <w:r w:rsidRPr="00A17F31">
              <w:rPr>
                <w:rFonts w:ascii="Arial" w:hAnsi="Arial" w:cs="Arial"/>
              </w:rPr>
              <w:t>Address</w:t>
            </w:r>
            <w:r w:rsidR="00A17F31" w:rsidRPr="00A17F31">
              <w:rPr>
                <w:rFonts w:ascii="Arial" w:hAnsi="Arial" w:cs="Arial"/>
              </w:rPr>
              <w:t>:</w:t>
            </w:r>
          </w:p>
        </w:tc>
      </w:tr>
      <w:tr w:rsidR="0005383D" w:rsidRPr="00A17F31" w14:paraId="70A27EBB" w14:textId="77777777" w:rsidTr="000A1B76">
        <w:trPr>
          <w:trHeight w:val="426"/>
        </w:trPr>
        <w:tc>
          <w:tcPr>
            <w:cnfStyle w:val="001000000000" w:firstRow="0" w:lastRow="0" w:firstColumn="1" w:lastColumn="0" w:oddVBand="0" w:evenVBand="0" w:oddHBand="0" w:evenHBand="0" w:firstRowFirstColumn="0" w:firstRowLastColumn="0" w:lastRowFirstColumn="0" w:lastRowLastColumn="0"/>
            <w:tcW w:w="9331" w:type="dxa"/>
            <w:gridSpan w:val="2"/>
            <w:vAlign w:val="center"/>
          </w:tcPr>
          <w:p w14:paraId="765D340B" w14:textId="69F0D3CA" w:rsidR="0005383D" w:rsidRPr="00A17F31" w:rsidRDefault="005E68CB" w:rsidP="000A1B76">
            <w:pPr>
              <w:rPr>
                <w:rFonts w:ascii="Arial" w:hAnsi="Arial" w:cs="Arial"/>
              </w:rPr>
            </w:pPr>
            <w:r w:rsidRPr="00A17F31">
              <w:rPr>
                <w:rFonts w:ascii="Arial" w:hAnsi="Arial" w:cs="Arial"/>
              </w:rPr>
              <w:t>Postcode</w:t>
            </w:r>
            <w:r w:rsidR="00A17F31" w:rsidRPr="00A17F31">
              <w:rPr>
                <w:rFonts w:ascii="Arial" w:hAnsi="Arial" w:cs="Arial"/>
              </w:rPr>
              <w:t>:</w:t>
            </w:r>
          </w:p>
        </w:tc>
      </w:tr>
      <w:tr w:rsidR="0005383D" w:rsidRPr="00A17F31" w14:paraId="78782C75" w14:textId="77777777" w:rsidTr="000A1B7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9331" w:type="dxa"/>
            <w:gridSpan w:val="2"/>
            <w:vAlign w:val="center"/>
          </w:tcPr>
          <w:p w14:paraId="24E4CC23" w14:textId="56F9E04C" w:rsidR="0005383D" w:rsidRPr="00A17F31" w:rsidRDefault="005E68CB" w:rsidP="000A1B76">
            <w:pPr>
              <w:rPr>
                <w:rFonts w:ascii="Arial" w:hAnsi="Arial" w:cs="Arial"/>
              </w:rPr>
            </w:pPr>
            <w:r w:rsidRPr="00A17F31">
              <w:rPr>
                <w:rFonts w:ascii="Arial" w:hAnsi="Arial" w:cs="Arial"/>
              </w:rPr>
              <w:t>Telephone No.</w:t>
            </w:r>
            <w:r w:rsidR="00A17F31" w:rsidRPr="00A17F31">
              <w:rPr>
                <w:rFonts w:ascii="Arial" w:hAnsi="Arial" w:cs="Arial"/>
              </w:rPr>
              <w:t>:</w:t>
            </w:r>
          </w:p>
        </w:tc>
      </w:tr>
      <w:tr w:rsidR="0005383D" w:rsidRPr="00A17F31" w14:paraId="213FFA54" w14:textId="77777777" w:rsidTr="000A1B76">
        <w:trPr>
          <w:trHeight w:val="426"/>
        </w:trPr>
        <w:tc>
          <w:tcPr>
            <w:cnfStyle w:val="001000000000" w:firstRow="0" w:lastRow="0" w:firstColumn="1" w:lastColumn="0" w:oddVBand="0" w:evenVBand="0" w:oddHBand="0" w:evenHBand="0" w:firstRowFirstColumn="0" w:firstRowLastColumn="0" w:lastRowFirstColumn="0" w:lastRowLastColumn="0"/>
            <w:tcW w:w="9331" w:type="dxa"/>
            <w:gridSpan w:val="2"/>
            <w:vAlign w:val="center"/>
          </w:tcPr>
          <w:p w14:paraId="354E8B3A" w14:textId="1986EA9F" w:rsidR="0005383D" w:rsidRPr="00A17F31" w:rsidRDefault="005E68CB" w:rsidP="000A1B76">
            <w:pPr>
              <w:rPr>
                <w:rFonts w:ascii="Arial" w:hAnsi="Arial" w:cs="Arial"/>
              </w:rPr>
            </w:pPr>
            <w:r w:rsidRPr="00A17F31">
              <w:rPr>
                <w:rFonts w:ascii="Arial" w:hAnsi="Arial" w:cs="Arial"/>
              </w:rPr>
              <w:t>Email:</w:t>
            </w:r>
          </w:p>
        </w:tc>
      </w:tr>
      <w:tr w:rsidR="0005383D" w:rsidRPr="00A17F31" w14:paraId="110E508F" w14:textId="77777777" w:rsidTr="000A1B7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9331" w:type="dxa"/>
            <w:gridSpan w:val="2"/>
            <w:vAlign w:val="center"/>
          </w:tcPr>
          <w:p w14:paraId="2E731C38" w14:textId="67E39ED1" w:rsidR="0005383D" w:rsidRPr="00A17F31" w:rsidRDefault="005E68CB" w:rsidP="000A1B76">
            <w:pPr>
              <w:rPr>
                <w:rFonts w:ascii="Arial" w:hAnsi="Arial" w:cs="Arial"/>
              </w:rPr>
            </w:pPr>
            <w:r w:rsidRPr="00A17F31">
              <w:rPr>
                <w:rFonts w:ascii="Arial" w:hAnsi="Arial" w:cs="Arial"/>
              </w:rPr>
              <w:t>Vehicle Make: Model:</w:t>
            </w:r>
          </w:p>
        </w:tc>
      </w:tr>
      <w:tr w:rsidR="005E68CB" w:rsidRPr="00A17F31" w14:paraId="308A282C" w14:textId="77777777" w:rsidTr="000A1B76">
        <w:trPr>
          <w:trHeight w:val="426"/>
        </w:trPr>
        <w:tc>
          <w:tcPr>
            <w:cnfStyle w:val="001000000000" w:firstRow="0" w:lastRow="0" w:firstColumn="1" w:lastColumn="0" w:oddVBand="0" w:evenVBand="0" w:oddHBand="0" w:evenHBand="0" w:firstRowFirstColumn="0" w:firstRowLastColumn="0" w:lastRowFirstColumn="0" w:lastRowLastColumn="0"/>
            <w:tcW w:w="4665" w:type="dxa"/>
            <w:vAlign w:val="center"/>
          </w:tcPr>
          <w:p w14:paraId="466A1271" w14:textId="22509597" w:rsidR="005E68CB" w:rsidRPr="00A17F31" w:rsidRDefault="005E68CB" w:rsidP="000A1B76">
            <w:pPr>
              <w:rPr>
                <w:rFonts w:ascii="Arial" w:hAnsi="Arial" w:cs="Arial"/>
              </w:rPr>
            </w:pPr>
            <w:r w:rsidRPr="00A17F31">
              <w:rPr>
                <w:rFonts w:ascii="Arial" w:hAnsi="Arial" w:cs="Arial"/>
              </w:rPr>
              <w:t>Year:</w:t>
            </w:r>
          </w:p>
        </w:tc>
        <w:tc>
          <w:tcPr>
            <w:tcW w:w="4665" w:type="dxa"/>
            <w:vAlign w:val="center"/>
          </w:tcPr>
          <w:p w14:paraId="6D354AF9" w14:textId="74496D09" w:rsidR="005E68CB" w:rsidRPr="00A17F31" w:rsidRDefault="005E68CB" w:rsidP="000A1B7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17F31">
              <w:rPr>
                <w:rFonts w:ascii="Arial" w:hAnsi="Arial" w:cs="Arial"/>
                <w:b/>
                <w:bCs/>
              </w:rPr>
              <w:t>Reg. No.:</w:t>
            </w:r>
          </w:p>
        </w:tc>
      </w:tr>
      <w:tr w:rsidR="0005383D" w:rsidRPr="00A17F31" w14:paraId="44550FBE" w14:textId="77777777" w:rsidTr="000A1B7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9331" w:type="dxa"/>
            <w:gridSpan w:val="2"/>
            <w:vAlign w:val="center"/>
          </w:tcPr>
          <w:p w14:paraId="3F33E13F" w14:textId="4B1E9D60" w:rsidR="0005383D" w:rsidRPr="00A17F31" w:rsidRDefault="005E68CB" w:rsidP="000A1B76">
            <w:pPr>
              <w:rPr>
                <w:rFonts w:ascii="Arial" w:hAnsi="Arial" w:cs="Arial"/>
              </w:rPr>
            </w:pPr>
            <w:r w:rsidRPr="00A17F31">
              <w:rPr>
                <w:rFonts w:ascii="Arial" w:hAnsi="Arial" w:cs="Arial"/>
              </w:rPr>
              <w:t>Colour</w:t>
            </w:r>
            <w:r w:rsidR="00A17F31" w:rsidRPr="00A17F31">
              <w:rPr>
                <w:rFonts w:ascii="Arial" w:hAnsi="Arial" w:cs="Arial"/>
              </w:rPr>
              <w:t>:</w:t>
            </w:r>
            <w:r w:rsidRPr="00A17F31">
              <w:rPr>
                <w:rFonts w:ascii="Arial" w:hAnsi="Arial" w:cs="Arial"/>
              </w:rPr>
              <w:tab/>
            </w:r>
          </w:p>
        </w:tc>
      </w:tr>
    </w:tbl>
    <w:p w14:paraId="5E01BC94" w14:textId="77777777" w:rsidR="00A17F31" w:rsidRDefault="00A17F31" w:rsidP="00A17F31">
      <w:pPr>
        <w:pStyle w:val="Pa0"/>
        <w:jc w:val="center"/>
        <w:rPr>
          <w:rStyle w:val="A6"/>
          <w:rFonts w:ascii="Arial" w:hAnsi="Arial" w:cs="Arial"/>
          <w:b/>
          <w:bCs/>
          <w:sz w:val="24"/>
          <w:szCs w:val="24"/>
        </w:rPr>
      </w:pPr>
    </w:p>
    <w:p w14:paraId="3ED3597B" w14:textId="65112693" w:rsidR="00A17F31" w:rsidRPr="00CB4A3D" w:rsidRDefault="00A17F31" w:rsidP="00A17F31">
      <w:pPr>
        <w:pStyle w:val="Pa0"/>
        <w:jc w:val="center"/>
        <w:rPr>
          <w:rStyle w:val="A6"/>
          <w:rFonts w:ascii="Arial" w:hAnsi="Arial" w:cs="Arial"/>
          <w:b/>
          <w:bCs/>
          <w:sz w:val="24"/>
          <w:szCs w:val="24"/>
        </w:rPr>
      </w:pPr>
      <w:r w:rsidRPr="00CB4A3D">
        <w:rPr>
          <w:rStyle w:val="A6"/>
          <w:rFonts w:ascii="Arial" w:hAnsi="Arial" w:cs="Arial"/>
          <w:b/>
          <w:bCs/>
          <w:sz w:val="24"/>
          <w:szCs w:val="24"/>
        </w:rPr>
        <w:t>CONDITIONS OF ENTRY (TO BE READ AND SIGNED)</w:t>
      </w:r>
    </w:p>
    <w:p w14:paraId="4D1C8C70" w14:textId="77777777" w:rsidR="00A17F31" w:rsidRPr="00CB4A3D" w:rsidRDefault="00A17F31" w:rsidP="00A17F31">
      <w:pPr>
        <w:pStyle w:val="Default"/>
        <w:rPr>
          <w:rFonts w:ascii="Arial" w:hAnsi="Arial" w:cs="Arial"/>
        </w:rPr>
      </w:pPr>
    </w:p>
    <w:p w14:paraId="5B448CD6" w14:textId="77777777" w:rsidR="00A17F31" w:rsidRPr="00CB4A3D" w:rsidRDefault="00A17F31" w:rsidP="00A17F31">
      <w:pPr>
        <w:pStyle w:val="Pa2"/>
        <w:numPr>
          <w:ilvl w:val="0"/>
          <w:numId w:val="1"/>
        </w:numPr>
        <w:rPr>
          <w:rStyle w:val="A6"/>
          <w:rFonts w:ascii="Arial" w:hAnsi="Arial" w:cs="Arial"/>
          <w:sz w:val="24"/>
          <w:szCs w:val="24"/>
        </w:rPr>
      </w:pPr>
      <w:r w:rsidRPr="00CB4A3D">
        <w:rPr>
          <w:rStyle w:val="A6"/>
          <w:rFonts w:ascii="Arial" w:hAnsi="Arial" w:cs="Arial"/>
          <w:sz w:val="24"/>
          <w:szCs w:val="24"/>
        </w:rPr>
        <w:t xml:space="preserve">All vehicles are to be in place before the show opening time. No vehicles are to be moved or to leave the show before the closing time unless agreed and escorted by a show official or marshal. </w:t>
      </w:r>
    </w:p>
    <w:p w14:paraId="6FDBDA03" w14:textId="77777777" w:rsidR="00A17F31" w:rsidRPr="00CB4A3D" w:rsidRDefault="00A17F31" w:rsidP="00A17F31">
      <w:pPr>
        <w:pStyle w:val="Pa2"/>
        <w:numPr>
          <w:ilvl w:val="0"/>
          <w:numId w:val="1"/>
        </w:numPr>
        <w:rPr>
          <w:rStyle w:val="A6"/>
          <w:rFonts w:ascii="Arial" w:hAnsi="Arial" w:cs="Arial"/>
          <w:sz w:val="24"/>
          <w:szCs w:val="24"/>
        </w:rPr>
      </w:pPr>
      <w:r w:rsidRPr="00CB4A3D">
        <w:rPr>
          <w:rStyle w:val="A6"/>
          <w:rFonts w:ascii="Arial" w:hAnsi="Arial" w:cs="Arial"/>
          <w:sz w:val="24"/>
          <w:szCs w:val="24"/>
        </w:rPr>
        <w:t xml:space="preserve">No engines to be started or run whilst the show is in progress. </w:t>
      </w:r>
    </w:p>
    <w:p w14:paraId="604790FC" w14:textId="4ABCBA0B" w:rsidR="00A17F31" w:rsidRPr="00CB4A3D" w:rsidRDefault="00A17F31" w:rsidP="00A17F31">
      <w:pPr>
        <w:pStyle w:val="Pa2"/>
        <w:numPr>
          <w:ilvl w:val="0"/>
          <w:numId w:val="1"/>
        </w:numPr>
        <w:rPr>
          <w:rStyle w:val="A6"/>
          <w:rFonts w:ascii="Arial" w:hAnsi="Arial" w:cs="Arial"/>
          <w:sz w:val="24"/>
          <w:szCs w:val="24"/>
        </w:rPr>
      </w:pPr>
      <w:r w:rsidRPr="00CB4A3D">
        <w:rPr>
          <w:rStyle w:val="A6"/>
          <w:rFonts w:ascii="Arial" w:hAnsi="Arial" w:cs="Arial"/>
          <w:sz w:val="24"/>
          <w:szCs w:val="24"/>
        </w:rPr>
        <w:t xml:space="preserve">All entrants must comply with the official’s or </w:t>
      </w:r>
      <w:r w:rsidR="003B1EB9" w:rsidRPr="00CB4A3D">
        <w:rPr>
          <w:rStyle w:val="A6"/>
          <w:rFonts w:ascii="Arial" w:hAnsi="Arial" w:cs="Arial"/>
          <w:sz w:val="24"/>
          <w:szCs w:val="24"/>
        </w:rPr>
        <w:t>marshal’s</w:t>
      </w:r>
      <w:r w:rsidRPr="00CB4A3D">
        <w:rPr>
          <w:rStyle w:val="A6"/>
          <w:rFonts w:ascii="Arial" w:hAnsi="Arial" w:cs="Arial"/>
          <w:sz w:val="24"/>
          <w:szCs w:val="24"/>
        </w:rPr>
        <w:t xml:space="preserve"> directions. </w:t>
      </w:r>
    </w:p>
    <w:p w14:paraId="349202F7" w14:textId="77777777" w:rsidR="00A17F31" w:rsidRPr="00CB4A3D" w:rsidRDefault="00A17F31" w:rsidP="00A17F31">
      <w:pPr>
        <w:pStyle w:val="Pa2"/>
        <w:numPr>
          <w:ilvl w:val="0"/>
          <w:numId w:val="1"/>
        </w:numPr>
        <w:rPr>
          <w:rStyle w:val="A6"/>
          <w:rFonts w:ascii="Arial" w:hAnsi="Arial" w:cs="Arial"/>
          <w:sz w:val="24"/>
          <w:szCs w:val="24"/>
        </w:rPr>
      </w:pPr>
      <w:r w:rsidRPr="00CB4A3D">
        <w:rPr>
          <w:rStyle w:val="A6"/>
          <w:rFonts w:ascii="Arial" w:hAnsi="Arial" w:cs="Arial"/>
          <w:sz w:val="24"/>
          <w:szCs w:val="24"/>
        </w:rPr>
        <w:t xml:space="preserve">Max speed 10mph on site. </w:t>
      </w:r>
    </w:p>
    <w:p w14:paraId="60889B64" w14:textId="77777777" w:rsidR="00A17F31" w:rsidRPr="00CB4A3D" w:rsidRDefault="00A17F31" w:rsidP="00A17F31">
      <w:pPr>
        <w:pStyle w:val="Pa2"/>
        <w:numPr>
          <w:ilvl w:val="0"/>
          <w:numId w:val="1"/>
        </w:numPr>
        <w:rPr>
          <w:rFonts w:ascii="Arial" w:hAnsi="Arial" w:cs="Arial"/>
          <w:color w:val="000000"/>
        </w:rPr>
      </w:pPr>
      <w:r w:rsidRPr="00CB4A3D">
        <w:rPr>
          <w:rStyle w:val="A6"/>
          <w:rFonts w:ascii="Arial" w:hAnsi="Arial" w:cs="Arial"/>
          <w:sz w:val="24"/>
          <w:szCs w:val="24"/>
        </w:rPr>
        <w:t>All vehicles must comply with the Road Traffic Acts and must be in a presentable condition.</w:t>
      </w:r>
    </w:p>
    <w:p w14:paraId="73BE271D" w14:textId="77777777" w:rsidR="00A17F31" w:rsidRPr="00CB4A3D" w:rsidRDefault="00A17F31" w:rsidP="00A17F31">
      <w:pPr>
        <w:pStyle w:val="Pa2"/>
        <w:rPr>
          <w:rStyle w:val="A6"/>
          <w:rFonts w:ascii="Arial" w:hAnsi="Arial" w:cs="Arial"/>
          <w:sz w:val="24"/>
          <w:szCs w:val="24"/>
        </w:rPr>
      </w:pPr>
    </w:p>
    <w:p w14:paraId="60EF70EE" w14:textId="77777777" w:rsidR="00A17F31" w:rsidRPr="00CB4A3D" w:rsidRDefault="00A17F31" w:rsidP="00A17F31">
      <w:pPr>
        <w:pStyle w:val="Pa2"/>
        <w:rPr>
          <w:rStyle w:val="A6"/>
          <w:rFonts w:ascii="Arial" w:hAnsi="Arial" w:cs="Arial"/>
          <w:sz w:val="24"/>
          <w:szCs w:val="24"/>
        </w:rPr>
      </w:pPr>
      <w:r w:rsidRPr="00CB4A3D">
        <w:rPr>
          <w:rStyle w:val="A6"/>
          <w:rFonts w:ascii="Arial" w:hAnsi="Arial" w:cs="Arial"/>
          <w:sz w:val="24"/>
          <w:szCs w:val="24"/>
        </w:rPr>
        <w:t>I understand that the officers and the organisers of this event and/or their representatives will not accept any responsibility for any loss or damage to any vehicle or persons while attending the event. I agree to comply with above Conditions of Entry and to comply with the request of any official whilst I am on the site.</w:t>
      </w:r>
    </w:p>
    <w:p w14:paraId="5CCC3BCB" w14:textId="77777777" w:rsidR="00A17F31" w:rsidRPr="00CB4A3D" w:rsidRDefault="00A17F31" w:rsidP="00A17F31">
      <w:pPr>
        <w:pStyle w:val="Default"/>
        <w:rPr>
          <w:rFonts w:ascii="Arial" w:hAnsi="Arial" w:cs="Arial"/>
        </w:rPr>
      </w:pPr>
    </w:p>
    <w:p w14:paraId="221EB2B7" w14:textId="77777777" w:rsidR="00A17F31" w:rsidRPr="00CB4A3D" w:rsidRDefault="00A17F31" w:rsidP="00A17F31">
      <w:pPr>
        <w:pStyle w:val="Pa2"/>
        <w:rPr>
          <w:rStyle w:val="A6"/>
          <w:rFonts w:ascii="Arial" w:hAnsi="Arial" w:cs="Arial"/>
          <w:sz w:val="24"/>
          <w:szCs w:val="24"/>
        </w:rPr>
      </w:pPr>
      <w:r w:rsidRPr="00CB4A3D">
        <w:rPr>
          <w:rStyle w:val="A6"/>
          <w:rFonts w:ascii="Arial" w:hAnsi="Arial" w:cs="Arial"/>
          <w:sz w:val="24"/>
          <w:szCs w:val="24"/>
        </w:rPr>
        <w:t>I confirm that my vehicle is covered by Third Party insurance.</w:t>
      </w:r>
    </w:p>
    <w:p w14:paraId="0EBAD367" w14:textId="77777777" w:rsidR="00A17F31" w:rsidRPr="00CB4A3D" w:rsidRDefault="00A17F31" w:rsidP="00A17F31">
      <w:pPr>
        <w:pStyle w:val="Default"/>
        <w:rPr>
          <w:rFonts w:ascii="Arial" w:hAnsi="Arial" w:cs="Arial"/>
        </w:rPr>
      </w:pPr>
    </w:p>
    <w:p w14:paraId="304CBD62" w14:textId="77777777" w:rsidR="00A17F31" w:rsidRDefault="00A17F31" w:rsidP="00A17F31">
      <w:pPr>
        <w:pStyle w:val="Pa2"/>
        <w:rPr>
          <w:rStyle w:val="A6"/>
          <w:rFonts w:ascii="Arial" w:hAnsi="Arial" w:cs="Arial"/>
          <w:sz w:val="24"/>
          <w:szCs w:val="24"/>
        </w:rPr>
      </w:pPr>
      <w:r w:rsidRPr="00CB4A3D">
        <w:rPr>
          <w:rStyle w:val="A6"/>
          <w:rFonts w:ascii="Arial" w:hAnsi="Arial" w:cs="Arial"/>
          <w:sz w:val="24"/>
          <w:szCs w:val="24"/>
        </w:rPr>
        <w:t xml:space="preserve">Signed: </w:t>
      </w:r>
    </w:p>
    <w:p w14:paraId="0B0A1D77" w14:textId="77777777" w:rsidR="00A17F31" w:rsidRDefault="00A17F31" w:rsidP="00A17F31">
      <w:pPr>
        <w:pStyle w:val="Pa2"/>
        <w:rPr>
          <w:rStyle w:val="A6"/>
          <w:rFonts w:ascii="Arial" w:hAnsi="Arial" w:cs="Arial"/>
          <w:sz w:val="24"/>
          <w:szCs w:val="24"/>
        </w:rPr>
      </w:pPr>
    </w:p>
    <w:p w14:paraId="1E190EF0" w14:textId="03AC582E" w:rsidR="00A17F31" w:rsidRDefault="00A17F31" w:rsidP="00A17F31">
      <w:pPr>
        <w:pStyle w:val="Pa2"/>
        <w:rPr>
          <w:rStyle w:val="A6"/>
          <w:rFonts w:ascii="Arial" w:hAnsi="Arial" w:cs="Arial"/>
          <w:sz w:val="24"/>
          <w:szCs w:val="24"/>
        </w:rPr>
      </w:pPr>
      <w:r w:rsidRPr="00CB4A3D">
        <w:rPr>
          <w:rStyle w:val="A6"/>
          <w:rFonts w:ascii="Arial" w:hAnsi="Arial" w:cs="Arial"/>
          <w:sz w:val="24"/>
          <w:szCs w:val="24"/>
        </w:rPr>
        <w:t>Date:</w:t>
      </w:r>
    </w:p>
    <w:p w14:paraId="05BF8B18" w14:textId="77777777" w:rsidR="00A17F31" w:rsidRPr="00A17F31" w:rsidRDefault="00A17F31" w:rsidP="00A17F31">
      <w:pPr>
        <w:pStyle w:val="Default"/>
      </w:pPr>
    </w:p>
    <w:p w14:paraId="4873C708" w14:textId="6A5CD15C" w:rsidR="00A17F31" w:rsidRPr="00A17F31" w:rsidRDefault="00A17F31" w:rsidP="00A17F31">
      <w:pPr>
        <w:pStyle w:val="Pa2"/>
        <w:rPr>
          <w:rFonts w:ascii="Arial" w:hAnsi="Arial" w:cs="Arial"/>
          <w:color w:val="000000"/>
          <w:sz w:val="20"/>
          <w:szCs w:val="20"/>
        </w:rPr>
      </w:pPr>
      <w:r w:rsidRPr="00A17F31">
        <w:rPr>
          <w:rStyle w:val="A6"/>
          <w:rFonts w:ascii="Arial" w:hAnsi="Arial" w:cs="Arial"/>
        </w:rPr>
        <w:t xml:space="preserve">Post to: The Ropewalk, </w:t>
      </w:r>
      <w:proofErr w:type="spellStart"/>
      <w:r w:rsidRPr="00A17F31">
        <w:rPr>
          <w:rStyle w:val="A6"/>
          <w:rFonts w:ascii="Arial" w:hAnsi="Arial" w:cs="Arial"/>
        </w:rPr>
        <w:t>Maltkiln</w:t>
      </w:r>
      <w:proofErr w:type="spellEnd"/>
      <w:r w:rsidRPr="00A17F31">
        <w:rPr>
          <w:rStyle w:val="A6"/>
          <w:rFonts w:ascii="Arial" w:hAnsi="Arial" w:cs="Arial"/>
        </w:rPr>
        <w:t xml:space="preserve"> Road, Barton upon Humber North Lincolnshire DN18 5JT • Tel: 01652 660380 or Email </w:t>
      </w:r>
      <w:hyperlink r:id="rId6" w:history="1">
        <w:r w:rsidRPr="00FE6548">
          <w:rPr>
            <w:rStyle w:val="Hyperlink"/>
            <w:rFonts w:ascii="Arial" w:hAnsi="Arial" w:cs="Arial"/>
            <w:sz w:val="20"/>
            <w:szCs w:val="20"/>
          </w:rPr>
          <w:t>events@the-ropewalk.co.uk</w:t>
        </w:r>
      </w:hyperlink>
      <w:r>
        <w:rPr>
          <w:rStyle w:val="A6"/>
          <w:rFonts w:ascii="Arial" w:hAnsi="Arial" w:cs="Arial"/>
        </w:rPr>
        <w:br/>
      </w:r>
      <w:r w:rsidRPr="00A17F31">
        <w:rPr>
          <w:rFonts w:ascii="Arial" w:hAnsi="Arial" w:cs="Arial"/>
          <w:color w:val="000000"/>
          <w:sz w:val="20"/>
          <w:szCs w:val="20"/>
        </w:rPr>
        <w:t xml:space="preserve">Closing Date for entries: </w:t>
      </w:r>
      <w:r w:rsidRPr="00A17F31">
        <w:rPr>
          <w:rFonts w:ascii="Arial" w:hAnsi="Arial" w:cs="Arial"/>
          <w:b/>
          <w:bCs/>
          <w:color w:val="000000"/>
          <w:sz w:val="20"/>
          <w:szCs w:val="20"/>
        </w:rPr>
        <w:t>10</w:t>
      </w:r>
      <w:r w:rsidRPr="00A17F31">
        <w:rPr>
          <w:rFonts w:ascii="Arial" w:hAnsi="Arial" w:cs="Arial"/>
          <w:b/>
          <w:bCs/>
          <w:color w:val="000000"/>
          <w:sz w:val="20"/>
          <w:szCs w:val="20"/>
          <w:vertAlign w:val="superscript"/>
        </w:rPr>
        <w:t>th</w:t>
      </w:r>
      <w:r w:rsidRPr="00A17F31">
        <w:rPr>
          <w:rFonts w:ascii="Arial" w:hAnsi="Arial" w:cs="Arial"/>
          <w:b/>
          <w:bCs/>
          <w:color w:val="000000"/>
          <w:sz w:val="20"/>
          <w:szCs w:val="20"/>
        </w:rPr>
        <w:t xml:space="preserve"> June 2022</w:t>
      </w:r>
    </w:p>
    <w:sectPr w:rsidR="00A17F31" w:rsidRPr="00A17F31" w:rsidSect="00A17F31">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5408B"/>
    <w:multiLevelType w:val="hybridMultilevel"/>
    <w:tmpl w:val="D1AE8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730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E8"/>
    <w:rsid w:val="0005383D"/>
    <w:rsid w:val="000A1B76"/>
    <w:rsid w:val="003B1EB9"/>
    <w:rsid w:val="004525E8"/>
    <w:rsid w:val="005E68CB"/>
    <w:rsid w:val="00684254"/>
    <w:rsid w:val="00A17F31"/>
    <w:rsid w:val="00C46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196F"/>
  <w15:chartTrackingRefBased/>
  <w15:docId w15:val="{3949D469-CC84-4B0F-871A-FD9BB4C3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2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25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1">
    <w:name w:val="Pa1"/>
    <w:basedOn w:val="Normal"/>
    <w:next w:val="Normal"/>
    <w:uiPriority w:val="99"/>
    <w:rsid w:val="004525E8"/>
    <w:pPr>
      <w:autoSpaceDE w:val="0"/>
      <w:autoSpaceDN w:val="0"/>
      <w:adjustRightInd w:val="0"/>
      <w:spacing w:after="0" w:line="241" w:lineRule="atLeast"/>
    </w:pPr>
    <w:rPr>
      <w:rFonts w:ascii="Myriad Pro" w:hAnsi="Myriad Pro"/>
      <w:sz w:val="24"/>
      <w:szCs w:val="24"/>
    </w:rPr>
  </w:style>
  <w:style w:type="paragraph" w:customStyle="1" w:styleId="Default">
    <w:name w:val="Default"/>
    <w:rsid w:val="00A17F31"/>
    <w:pPr>
      <w:autoSpaceDE w:val="0"/>
      <w:autoSpaceDN w:val="0"/>
      <w:adjustRightInd w:val="0"/>
      <w:spacing w:after="0" w:line="240" w:lineRule="auto"/>
    </w:pPr>
    <w:rPr>
      <w:rFonts w:ascii="Myriad Pro" w:hAnsi="Myriad Pro" w:cs="Myriad Pro"/>
      <w:color w:val="000000"/>
      <w:sz w:val="24"/>
      <w:szCs w:val="24"/>
    </w:rPr>
  </w:style>
  <w:style w:type="paragraph" w:customStyle="1" w:styleId="Pa0">
    <w:name w:val="Pa0"/>
    <w:basedOn w:val="Default"/>
    <w:next w:val="Default"/>
    <w:uiPriority w:val="99"/>
    <w:rsid w:val="00A17F31"/>
    <w:pPr>
      <w:spacing w:line="241" w:lineRule="atLeast"/>
    </w:pPr>
    <w:rPr>
      <w:rFonts w:cstheme="minorBidi"/>
      <w:color w:val="auto"/>
    </w:rPr>
  </w:style>
  <w:style w:type="character" w:customStyle="1" w:styleId="A6">
    <w:name w:val="A6"/>
    <w:uiPriority w:val="99"/>
    <w:rsid w:val="00A17F31"/>
    <w:rPr>
      <w:rFonts w:cs="Myriad Pro"/>
      <w:color w:val="000000"/>
      <w:sz w:val="20"/>
      <w:szCs w:val="20"/>
    </w:rPr>
  </w:style>
  <w:style w:type="paragraph" w:customStyle="1" w:styleId="Pa2">
    <w:name w:val="Pa2"/>
    <w:basedOn w:val="Default"/>
    <w:next w:val="Default"/>
    <w:uiPriority w:val="99"/>
    <w:rsid w:val="00A17F31"/>
    <w:pPr>
      <w:spacing w:line="241" w:lineRule="atLeast"/>
    </w:pPr>
    <w:rPr>
      <w:rFonts w:cstheme="minorBidi"/>
      <w:color w:val="auto"/>
    </w:rPr>
  </w:style>
  <w:style w:type="character" w:styleId="Hyperlink">
    <w:name w:val="Hyperlink"/>
    <w:basedOn w:val="DefaultParagraphFont"/>
    <w:uiPriority w:val="99"/>
    <w:unhideWhenUsed/>
    <w:rsid w:val="00A17F31"/>
    <w:rPr>
      <w:color w:val="0563C1" w:themeColor="hyperlink"/>
      <w:u w:val="single"/>
    </w:rPr>
  </w:style>
  <w:style w:type="character" w:styleId="UnresolvedMention">
    <w:name w:val="Unresolved Mention"/>
    <w:basedOn w:val="DefaultParagraphFont"/>
    <w:uiPriority w:val="99"/>
    <w:semiHidden/>
    <w:unhideWhenUsed/>
    <w:rsid w:val="00A17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ents@the-ropewalk.co.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Hatfield</dc:creator>
  <cp:keywords/>
  <dc:description/>
  <cp:lastModifiedBy>Richard Hatfield</cp:lastModifiedBy>
  <cp:revision>3</cp:revision>
  <dcterms:created xsi:type="dcterms:W3CDTF">2022-04-18T15:38:00Z</dcterms:created>
  <dcterms:modified xsi:type="dcterms:W3CDTF">2022-04-18T15:42:00Z</dcterms:modified>
</cp:coreProperties>
</file>