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BB" w:rsidRPr="007F65BB" w:rsidRDefault="007F65BB" w:rsidP="00556973">
      <w:pPr>
        <w:spacing w:after="0" w:line="240" w:lineRule="auto"/>
        <w:ind w:left="357"/>
        <w:jc w:val="center"/>
        <w:rPr>
          <w:rFonts w:ascii="Arial" w:hAnsi="Arial" w:cs="Arial"/>
          <w:b/>
          <w:sz w:val="40"/>
          <w:szCs w:val="40"/>
        </w:rPr>
      </w:pPr>
      <w:r w:rsidRPr="007F65BB">
        <w:rPr>
          <w:rFonts w:ascii="Arial" w:hAnsi="Arial" w:cs="Arial"/>
          <w:b/>
          <w:sz w:val="40"/>
          <w:szCs w:val="40"/>
        </w:rPr>
        <w:t>Waterside Artists Co-operative Ltd</w:t>
      </w:r>
    </w:p>
    <w:p w:rsidR="007F65BB" w:rsidRPr="003E6837" w:rsidRDefault="007F65BB" w:rsidP="00556973">
      <w:pPr>
        <w:spacing w:after="0" w:line="240" w:lineRule="auto"/>
        <w:ind w:left="35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Access </w:t>
      </w:r>
      <w:r w:rsidRPr="003E6837">
        <w:rPr>
          <w:rFonts w:ascii="Arial" w:hAnsi="Arial" w:cs="Arial"/>
          <w:b/>
          <w:sz w:val="40"/>
          <w:szCs w:val="40"/>
        </w:rPr>
        <w:t>Policy</w:t>
      </w:r>
    </w:p>
    <w:p w:rsidR="007F65BB" w:rsidRPr="003E6837" w:rsidRDefault="00232F0F" w:rsidP="007F65BB">
      <w:pPr>
        <w:ind w:left="36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pict>
          <v:rect id="_x0000_i1025" style="width:0;height:1.5pt" o:hralign="center" o:hrstd="t" o:hr="t" fillcolor="#a0a0a0" stroked="f"/>
        </w:pict>
      </w:r>
    </w:p>
    <w:p w:rsidR="007F65BB" w:rsidRPr="00556973" w:rsidRDefault="007F65BB" w:rsidP="007F65BB">
      <w:pPr>
        <w:rPr>
          <w:rFonts w:ascii="Arial" w:hAnsi="Arial" w:cs="Arial"/>
          <w:b/>
        </w:rPr>
      </w:pPr>
      <w:r w:rsidRPr="003E6837">
        <w:rPr>
          <w:rFonts w:ascii="Arial" w:hAnsi="Arial" w:cs="Arial"/>
        </w:rPr>
        <w:t>Policy prepared by:</w:t>
      </w:r>
      <w:r>
        <w:rPr>
          <w:rFonts w:ascii="Arial" w:hAnsi="Arial" w:cs="Arial"/>
        </w:rPr>
        <w:t xml:space="preserve"> </w:t>
      </w:r>
      <w:r w:rsidR="00556973">
        <w:rPr>
          <w:rFonts w:ascii="Arial" w:hAnsi="Arial" w:cs="Arial"/>
        </w:rPr>
        <w:tab/>
      </w:r>
      <w:r w:rsidRPr="00556973">
        <w:rPr>
          <w:rFonts w:ascii="Arial" w:hAnsi="Arial" w:cs="Arial"/>
          <w:b/>
        </w:rPr>
        <w:t>Lorraine Stanley</w:t>
      </w:r>
    </w:p>
    <w:p w:rsidR="007F65BB" w:rsidRPr="003E6837" w:rsidRDefault="007F65BB" w:rsidP="007F65BB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6837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F65BB" w:rsidRPr="003E6837" w:rsidRDefault="007F65BB" w:rsidP="007F65BB">
      <w:pPr>
        <w:rPr>
          <w:rFonts w:ascii="Arial" w:hAnsi="Arial" w:cs="Arial"/>
        </w:rPr>
      </w:pPr>
      <w:r w:rsidRPr="003E6837">
        <w:rPr>
          <w:rFonts w:ascii="Arial" w:hAnsi="Arial" w:cs="Arial"/>
        </w:rPr>
        <w:t>Name:</w:t>
      </w:r>
      <w:r w:rsidRPr="003E6837">
        <w:rPr>
          <w:rFonts w:ascii="Arial" w:hAnsi="Arial" w:cs="Arial"/>
        </w:rPr>
        <w:tab/>
      </w:r>
      <w:r w:rsidRPr="003E6837">
        <w:rPr>
          <w:rFonts w:ascii="Arial" w:hAnsi="Arial" w:cs="Arial"/>
        </w:rPr>
        <w:tab/>
      </w:r>
      <w:r w:rsidR="00556973">
        <w:rPr>
          <w:rFonts w:ascii="Arial" w:hAnsi="Arial" w:cs="Arial"/>
        </w:rPr>
        <w:tab/>
      </w:r>
      <w:r w:rsidRPr="00556973">
        <w:rPr>
          <w:rFonts w:ascii="Arial" w:hAnsi="Arial" w:cs="Arial"/>
          <w:b/>
        </w:rPr>
        <w:t>Tim Needham</w:t>
      </w:r>
      <w:r w:rsidR="00556973" w:rsidRPr="00556973">
        <w:rPr>
          <w:rFonts w:ascii="Arial" w:hAnsi="Arial" w:cs="Arial"/>
          <w:b/>
        </w:rPr>
        <w:tab/>
      </w:r>
      <w:r w:rsidR="00556973">
        <w:rPr>
          <w:rFonts w:ascii="Arial" w:hAnsi="Arial" w:cs="Arial"/>
        </w:rPr>
        <w:tab/>
      </w:r>
      <w:r w:rsidRPr="003E6837"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 w:rsidRPr="009E4242">
        <w:rPr>
          <w:rFonts w:ascii="Arial" w:hAnsi="Arial" w:cs="Arial"/>
          <w:b/>
        </w:rPr>
        <w:t>Chair</w:t>
      </w:r>
    </w:p>
    <w:p w:rsidR="007F65BB" w:rsidRPr="003E6837" w:rsidRDefault="007F65BB" w:rsidP="007F65BB">
      <w:pPr>
        <w:rPr>
          <w:rFonts w:ascii="Arial" w:hAnsi="Arial" w:cs="Arial"/>
        </w:rPr>
      </w:pPr>
      <w:proofErr w:type="spellStart"/>
      <w:r w:rsidRPr="003E6837">
        <w:rPr>
          <w:rFonts w:ascii="Arial" w:hAnsi="Arial" w:cs="Arial"/>
        </w:rPr>
        <w:t>Minuted</w:t>
      </w:r>
      <w:proofErr w:type="spellEnd"/>
      <w:r w:rsidRPr="003E6837">
        <w:rPr>
          <w:rFonts w:ascii="Arial" w:hAnsi="Arial" w:cs="Arial"/>
        </w:rPr>
        <w:t xml:space="preserve"> and approved by the board on:</w:t>
      </w:r>
      <w:r>
        <w:rPr>
          <w:rFonts w:ascii="Arial" w:hAnsi="Arial" w:cs="Arial"/>
        </w:rPr>
        <w:t xml:space="preserve"> </w:t>
      </w:r>
      <w:r w:rsidRPr="00556973">
        <w:rPr>
          <w:rFonts w:ascii="Arial" w:hAnsi="Arial" w:cs="Arial"/>
          <w:b/>
        </w:rPr>
        <w:t>Wednesday 23 October 2019</w:t>
      </w:r>
    </w:p>
    <w:p w:rsidR="007F65BB" w:rsidRPr="003E6837" w:rsidRDefault="007F65BB" w:rsidP="007F65BB">
      <w:pPr>
        <w:rPr>
          <w:rFonts w:ascii="Arial" w:hAnsi="Arial" w:cs="Arial"/>
        </w:rPr>
      </w:pPr>
      <w:r w:rsidRPr="003E6837">
        <w:rPr>
          <w:rFonts w:ascii="Arial" w:hAnsi="Arial" w:cs="Arial"/>
        </w:rPr>
        <w:t>Th</w:t>
      </w:r>
      <w:r w:rsidR="00556973">
        <w:rPr>
          <w:rFonts w:ascii="Arial" w:hAnsi="Arial" w:cs="Arial"/>
        </w:rPr>
        <w:t xml:space="preserve">is policy is subject to </w:t>
      </w:r>
      <w:proofErr w:type="gramStart"/>
      <w:r w:rsidR="00556973">
        <w:rPr>
          <w:rFonts w:ascii="Arial" w:hAnsi="Arial" w:cs="Arial"/>
        </w:rPr>
        <w:t>an</w:t>
      </w:r>
      <w:proofErr w:type="gramEnd"/>
      <w:r w:rsidR="00556973">
        <w:rPr>
          <w:rFonts w:ascii="Arial" w:hAnsi="Arial" w:cs="Arial"/>
        </w:rPr>
        <w:t xml:space="preserve"> review every three years</w:t>
      </w:r>
    </w:p>
    <w:p w:rsidR="007F65BB" w:rsidRPr="003E6837" w:rsidRDefault="007F65BB" w:rsidP="007F65BB">
      <w:pPr>
        <w:rPr>
          <w:rFonts w:ascii="Arial" w:hAnsi="Arial" w:cs="Arial"/>
        </w:rPr>
      </w:pPr>
      <w:r w:rsidRPr="003E6837">
        <w:rPr>
          <w:rFonts w:ascii="Arial" w:hAnsi="Arial" w:cs="Arial"/>
        </w:rPr>
        <w:t>Next review date is scheduled for:</w:t>
      </w:r>
      <w:r>
        <w:rPr>
          <w:rFonts w:ascii="Arial" w:hAnsi="Arial" w:cs="Arial"/>
        </w:rPr>
        <w:t xml:space="preserve"> April</w:t>
      </w:r>
      <w:r w:rsidR="00556973">
        <w:rPr>
          <w:rFonts w:ascii="Arial" w:hAnsi="Arial" w:cs="Arial"/>
        </w:rPr>
        <w:t xml:space="preserve"> 2022</w:t>
      </w:r>
    </w:p>
    <w:p w:rsidR="00A6246D" w:rsidRPr="00826A86" w:rsidRDefault="00232F0F" w:rsidP="007F65BB">
      <w:pPr>
        <w:spacing w:after="0" w:line="240" w:lineRule="auto"/>
        <w:rPr>
          <w:rFonts w:cs="Times New Roman"/>
          <w:b/>
          <w:sz w:val="24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  <w:r w:rsidR="00A6246D" w:rsidRPr="00826A86">
        <w:rPr>
          <w:rFonts w:cs="Times New Roman"/>
          <w:b/>
          <w:sz w:val="24"/>
        </w:rPr>
        <w:tab/>
      </w:r>
      <w:r w:rsidR="00A6246D" w:rsidRPr="00826A86">
        <w:rPr>
          <w:rFonts w:cs="Times New Roman"/>
          <w:b/>
          <w:sz w:val="24"/>
        </w:rPr>
        <w:tab/>
      </w:r>
      <w:r w:rsidR="00A6246D" w:rsidRPr="00826A86">
        <w:rPr>
          <w:rFonts w:cs="Times New Roman"/>
          <w:b/>
          <w:sz w:val="24"/>
        </w:rPr>
        <w:tab/>
      </w:r>
      <w:r w:rsidR="00A6246D" w:rsidRPr="00826A86">
        <w:rPr>
          <w:rFonts w:cs="Times New Roman"/>
          <w:b/>
          <w:sz w:val="24"/>
        </w:rPr>
        <w:tab/>
      </w:r>
    </w:p>
    <w:p w:rsidR="00A6246D" w:rsidRPr="00826A86" w:rsidRDefault="00232F0F" w:rsidP="00A6246D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The Ropewalk</w:t>
      </w:r>
      <w:r w:rsidR="00A6246D" w:rsidRPr="00826A86">
        <w:rPr>
          <w:rFonts w:cs="Times New Roman"/>
          <w:b/>
          <w:sz w:val="24"/>
          <w:szCs w:val="24"/>
        </w:rPr>
        <w:t>’s statement of purpose</w:t>
      </w:r>
    </w:p>
    <w:p w:rsidR="00556973" w:rsidRPr="00D4024C" w:rsidRDefault="00556973" w:rsidP="00556973">
      <w:pPr>
        <w:pStyle w:val="ListParagraph"/>
        <w:spacing w:before="240"/>
        <w:ind w:left="0"/>
        <w:rPr>
          <w:rFonts w:ascii="Arial" w:hAnsi="Arial" w:cs="Arial"/>
        </w:rPr>
      </w:pPr>
      <w:r w:rsidRPr="00D4024C">
        <w:rPr>
          <w:rFonts w:ascii="Arial" w:hAnsi="Arial" w:cs="Arial"/>
        </w:rPr>
        <w:t xml:space="preserve">These are key operating principles vital to the success of The Ropewalk, which capture the mentality and behaviours required for us to secure our creative vision. This is by necessity a work in progress that will adapt and evolve as the organisation strives to deliver its ambitions. </w:t>
      </w:r>
    </w:p>
    <w:p w:rsidR="00556973" w:rsidRPr="00D4024C" w:rsidRDefault="00556973" w:rsidP="00556973">
      <w:pPr>
        <w:pStyle w:val="ListParagraph"/>
        <w:spacing w:before="240"/>
        <w:ind w:left="0"/>
        <w:rPr>
          <w:rFonts w:ascii="Arial" w:hAnsi="Arial" w:cs="Arial"/>
        </w:rPr>
      </w:pP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Welcoming and open to everybody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Placing participation and learning at the core of our activity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 xml:space="preserve">Encouraging and supporting diversity in everything we do 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Imaginative in the way we use our building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Valuing the skills, craft and creativity of our staff and volunteers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Seeking strong partnerships with local organisations and the wider creative community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Aspiring to be environmentally sustainable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Active in the public sphere, triggering and hosting artistic debate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Enable and support community projects</w:t>
      </w:r>
    </w:p>
    <w:p w:rsidR="00556973" w:rsidRPr="00556973" w:rsidRDefault="00556973" w:rsidP="0055697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556973">
        <w:rPr>
          <w:rFonts w:ascii="Arial" w:hAnsi="Arial" w:cs="Arial"/>
        </w:rPr>
        <w:t>Valued by Barton</w:t>
      </w:r>
    </w:p>
    <w:p w:rsidR="00483C6A" w:rsidRPr="00826A86" w:rsidRDefault="00483C6A" w:rsidP="00300068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>Access Aims</w:t>
      </w:r>
    </w:p>
    <w:p w:rsidR="00556973" w:rsidRDefault="00300068" w:rsidP="00182FCC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Our aim is to achieve the optimum level of access to </w:t>
      </w:r>
      <w:r w:rsidR="00CC5FA1" w:rsidRPr="00826A86">
        <w:rPr>
          <w:rFonts w:cs="Times New Roman"/>
          <w:sz w:val="24"/>
          <w:szCs w:val="24"/>
        </w:rPr>
        <w:t xml:space="preserve">the building </w:t>
      </w:r>
      <w:r w:rsidRPr="00826A86">
        <w:rPr>
          <w:rFonts w:cs="Times New Roman"/>
          <w:sz w:val="24"/>
          <w:szCs w:val="24"/>
        </w:rPr>
        <w:t>to enable the widest possible range of people from all sections of the community t</w:t>
      </w:r>
      <w:r w:rsidR="00B92968" w:rsidRPr="00826A86">
        <w:rPr>
          <w:rFonts w:cs="Times New Roman"/>
          <w:sz w:val="24"/>
          <w:szCs w:val="24"/>
        </w:rPr>
        <w:t xml:space="preserve">o enjoy independent use of the </w:t>
      </w:r>
      <w:r w:rsidR="00556973">
        <w:rPr>
          <w:rFonts w:cs="Times New Roman"/>
          <w:sz w:val="24"/>
          <w:szCs w:val="24"/>
        </w:rPr>
        <w:t>Ropewalk’</w:t>
      </w:r>
      <w:r w:rsidRPr="00826A86">
        <w:rPr>
          <w:rFonts w:cs="Times New Roman"/>
          <w:sz w:val="24"/>
          <w:szCs w:val="24"/>
        </w:rPr>
        <w:t>s public facilities</w:t>
      </w:r>
      <w:r w:rsidR="00556973">
        <w:rPr>
          <w:rFonts w:cs="Times New Roman"/>
          <w:sz w:val="24"/>
          <w:szCs w:val="24"/>
        </w:rPr>
        <w:t xml:space="preserve"> which </w:t>
      </w:r>
      <w:r w:rsidR="00D9348D" w:rsidRPr="00826A86">
        <w:rPr>
          <w:rFonts w:ascii="Arial" w:hAnsi="Arial" w:cs="Arial"/>
          <w:sz w:val="21"/>
          <w:szCs w:val="21"/>
          <w:shd w:val="clear" w:color="auto" w:fill="FFFFFF"/>
        </w:rPr>
        <w:t>includes galleries, the</w:t>
      </w:r>
      <w:r w:rsidR="00D9348D" w:rsidRPr="00826A86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CC5FA1" w:rsidRPr="00826A86">
        <w:rPr>
          <w:rFonts w:cs="Times New Roman"/>
          <w:sz w:val="24"/>
          <w:szCs w:val="24"/>
        </w:rPr>
        <w:t xml:space="preserve">Ropery Coffee Shop and </w:t>
      </w:r>
      <w:r w:rsidR="00D9348D" w:rsidRPr="00826A86">
        <w:rPr>
          <w:rFonts w:cs="Times New Roman"/>
          <w:sz w:val="24"/>
          <w:szCs w:val="24"/>
        </w:rPr>
        <w:t>Ropery Hall and use of the building</w:t>
      </w:r>
      <w:r w:rsidR="00541BFE" w:rsidRPr="00826A86">
        <w:rPr>
          <w:rFonts w:cs="Times New Roman"/>
          <w:sz w:val="24"/>
          <w:szCs w:val="24"/>
        </w:rPr>
        <w:t xml:space="preserve"> and </w:t>
      </w:r>
      <w:r w:rsidR="00D9348D" w:rsidRPr="00826A86">
        <w:rPr>
          <w:rFonts w:cs="Times New Roman"/>
          <w:sz w:val="24"/>
          <w:szCs w:val="24"/>
        </w:rPr>
        <w:t>i</w:t>
      </w:r>
      <w:r w:rsidR="004910DB" w:rsidRPr="00826A86">
        <w:rPr>
          <w:rFonts w:cs="Times New Roman"/>
          <w:sz w:val="24"/>
          <w:szCs w:val="24"/>
        </w:rPr>
        <w:t>t</w:t>
      </w:r>
      <w:r w:rsidR="00D9348D" w:rsidRPr="00826A86">
        <w:rPr>
          <w:rFonts w:cs="Times New Roman"/>
          <w:sz w:val="24"/>
          <w:szCs w:val="24"/>
        </w:rPr>
        <w:t xml:space="preserve">s </w:t>
      </w:r>
      <w:r w:rsidR="00541BFE" w:rsidRPr="00826A86">
        <w:rPr>
          <w:rFonts w:cs="Times New Roman"/>
          <w:sz w:val="24"/>
          <w:szCs w:val="24"/>
        </w:rPr>
        <w:t>facilities by community organisations</w:t>
      </w:r>
      <w:r w:rsidR="00556973">
        <w:rPr>
          <w:rFonts w:cs="Times New Roman"/>
          <w:sz w:val="24"/>
          <w:szCs w:val="24"/>
        </w:rPr>
        <w:t>, businesses and private hirers. This also includes access to the Studios and Business Units which are subject to individual licence agreements.</w:t>
      </w:r>
    </w:p>
    <w:p w:rsidR="00182FCC" w:rsidRPr="00826A86" w:rsidRDefault="00182FCC" w:rsidP="00182FCC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lastRenderedPageBreak/>
        <w:t>Accessibility is central to everything that w</w:t>
      </w:r>
      <w:r w:rsidR="00312739">
        <w:rPr>
          <w:rFonts w:cs="Times New Roman"/>
          <w:sz w:val="24"/>
          <w:szCs w:val="24"/>
        </w:rPr>
        <w:t>e do to develop and improve The Ropewalk’s facilities</w:t>
      </w:r>
      <w:r w:rsidRPr="00826A86">
        <w:rPr>
          <w:rFonts w:cs="Times New Roman"/>
          <w:sz w:val="24"/>
          <w:szCs w:val="24"/>
        </w:rPr>
        <w:t xml:space="preserve">.  We undertake specific projects to eliminate barriers to access which we identify in our building.  </w:t>
      </w:r>
    </w:p>
    <w:p w:rsidR="00483C6A" w:rsidRPr="00826A86" w:rsidRDefault="004B75EB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>We comply</w:t>
      </w:r>
      <w:r w:rsidR="00182FCC" w:rsidRPr="00826A86">
        <w:rPr>
          <w:rFonts w:cs="Times New Roman"/>
          <w:sz w:val="24"/>
          <w:szCs w:val="24"/>
        </w:rPr>
        <w:t xml:space="preserve"> with the requirements of the </w:t>
      </w:r>
      <w:r w:rsidRPr="00826A86">
        <w:rPr>
          <w:rFonts w:cs="Times New Roman"/>
          <w:sz w:val="24"/>
          <w:szCs w:val="24"/>
        </w:rPr>
        <w:t>Equality</w:t>
      </w:r>
      <w:r w:rsidR="00182FCC" w:rsidRPr="00826A86">
        <w:rPr>
          <w:rFonts w:cs="Times New Roman"/>
          <w:sz w:val="24"/>
          <w:szCs w:val="24"/>
        </w:rPr>
        <w:t xml:space="preserve"> Act</w:t>
      </w:r>
      <w:r w:rsidRPr="00826A86">
        <w:rPr>
          <w:rFonts w:cs="Times New Roman"/>
          <w:sz w:val="24"/>
          <w:szCs w:val="24"/>
        </w:rPr>
        <w:t xml:space="preserve"> (2010)</w:t>
      </w:r>
      <w:r w:rsidR="00182FCC" w:rsidRPr="00826A86">
        <w:rPr>
          <w:rFonts w:cs="Times New Roman"/>
          <w:sz w:val="24"/>
          <w:szCs w:val="24"/>
        </w:rPr>
        <w:t xml:space="preserve"> </w:t>
      </w:r>
      <w:r w:rsidRPr="00826A86">
        <w:rPr>
          <w:rFonts w:cs="Times New Roman"/>
          <w:sz w:val="24"/>
          <w:szCs w:val="24"/>
        </w:rPr>
        <w:t xml:space="preserve">and will continue to make reasonable adjustments for maximum access, within </w:t>
      </w:r>
      <w:r w:rsidR="00A034A0" w:rsidRPr="00826A86">
        <w:rPr>
          <w:rFonts w:cs="Times New Roman"/>
          <w:sz w:val="24"/>
          <w:szCs w:val="24"/>
        </w:rPr>
        <w:t>the constraints of the Grade II</w:t>
      </w:r>
      <w:r w:rsidRPr="00826A86">
        <w:rPr>
          <w:rFonts w:cs="Times New Roman"/>
          <w:sz w:val="24"/>
          <w:szCs w:val="24"/>
        </w:rPr>
        <w:t xml:space="preserve"> Listed </w:t>
      </w:r>
      <w:r w:rsidR="00A034A0" w:rsidRPr="00826A86">
        <w:rPr>
          <w:rFonts w:cs="Times New Roman"/>
          <w:sz w:val="24"/>
          <w:szCs w:val="24"/>
        </w:rPr>
        <w:t>B</w:t>
      </w:r>
      <w:r w:rsidR="00182FCC" w:rsidRPr="00826A86">
        <w:rPr>
          <w:rFonts w:cs="Times New Roman"/>
          <w:sz w:val="24"/>
          <w:szCs w:val="24"/>
        </w:rPr>
        <w:t>uilding</w:t>
      </w:r>
      <w:r w:rsidR="00A034A0" w:rsidRPr="00826A86">
        <w:rPr>
          <w:rFonts w:cs="Times New Roman"/>
          <w:sz w:val="24"/>
          <w:szCs w:val="24"/>
        </w:rPr>
        <w:t xml:space="preserve"> dating back in parts to the late 18</w:t>
      </w:r>
      <w:r w:rsidR="00A034A0" w:rsidRPr="00826A86">
        <w:rPr>
          <w:rFonts w:cs="Times New Roman"/>
          <w:sz w:val="24"/>
          <w:szCs w:val="24"/>
          <w:vertAlign w:val="superscript"/>
        </w:rPr>
        <w:t>th</w:t>
      </w:r>
      <w:r w:rsidR="00A034A0" w:rsidRPr="00826A86">
        <w:rPr>
          <w:rFonts w:cs="Times New Roman"/>
          <w:sz w:val="24"/>
          <w:szCs w:val="24"/>
        </w:rPr>
        <w:t xml:space="preserve"> century</w:t>
      </w:r>
      <w:r w:rsidRPr="00826A86">
        <w:rPr>
          <w:rFonts w:cs="Times New Roman"/>
          <w:sz w:val="24"/>
          <w:szCs w:val="24"/>
        </w:rPr>
        <w:t xml:space="preserve">. </w:t>
      </w:r>
    </w:p>
    <w:p w:rsidR="00483C6A" w:rsidRPr="00826A86" w:rsidRDefault="00483C6A" w:rsidP="00541BFE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>Removal of Barriers to Access</w:t>
      </w:r>
    </w:p>
    <w:p w:rsidR="009E4242" w:rsidRPr="009E4242" w:rsidRDefault="00541BFE" w:rsidP="009E4242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We recognise access as something which is made possible when physical, cultural, social, financial, intellectual, psychological and emotional barriers to </w:t>
      </w:r>
      <w:r w:rsidR="00312739">
        <w:rPr>
          <w:rFonts w:cs="Times New Roman"/>
          <w:sz w:val="24"/>
          <w:szCs w:val="24"/>
        </w:rPr>
        <w:t xml:space="preserve">enjoyment of The Ropewalk </w:t>
      </w:r>
      <w:r w:rsidRPr="00826A86">
        <w:rPr>
          <w:rFonts w:cs="Times New Roman"/>
          <w:sz w:val="24"/>
          <w:szCs w:val="24"/>
        </w:rPr>
        <w:t>are removed, reduced, or overcome.</w:t>
      </w:r>
      <w:r w:rsidR="009E4242" w:rsidRPr="009E4242">
        <w:rPr>
          <w:rFonts w:cs="Times New Roman"/>
          <w:sz w:val="24"/>
          <w:szCs w:val="24"/>
        </w:rPr>
        <w:t xml:space="preserve"> Ropery Hall Box Office Essential Carer Scheme</w:t>
      </w:r>
      <w:r w:rsidR="009E4242">
        <w:rPr>
          <w:rFonts w:cs="Times New Roman"/>
          <w:sz w:val="24"/>
          <w:szCs w:val="24"/>
        </w:rPr>
        <w:t xml:space="preserve"> </w:t>
      </w:r>
      <w:r w:rsidR="009E4242" w:rsidRPr="009E4242">
        <w:rPr>
          <w:rFonts w:cs="Times New Roman"/>
          <w:sz w:val="24"/>
          <w:szCs w:val="24"/>
        </w:rPr>
        <w:t xml:space="preserve">exists to enable all patrons to equally attend Ropery Hall events. The purpose of the scheme is to ensure accessibility, safety and </w:t>
      </w:r>
      <w:r w:rsidR="009E4242">
        <w:rPr>
          <w:rFonts w:cs="Times New Roman"/>
          <w:sz w:val="24"/>
          <w:szCs w:val="24"/>
        </w:rPr>
        <w:t>enjoyment for the Scheme Member</w:t>
      </w:r>
      <w:r w:rsidR="009E4242" w:rsidRPr="009E4242">
        <w:rPr>
          <w:rFonts w:cs="Times New Roman"/>
          <w:sz w:val="24"/>
          <w:szCs w:val="24"/>
        </w:rPr>
        <w:t xml:space="preserve"> </w:t>
      </w:r>
      <w:r w:rsidR="009E4242">
        <w:rPr>
          <w:rFonts w:cs="Times New Roman"/>
          <w:sz w:val="24"/>
          <w:szCs w:val="24"/>
        </w:rPr>
        <w:t>and offers a discount on ticket price for registered users.</w:t>
      </w:r>
    </w:p>
    <w:p w:rsidR="009E4242" w:rsidRDefault="00182FCC" w:rsidP="009E4242">
      <w:pPr>
        <w:rPr>
          <w:rFonts w:ascii="Arial" w:hAnsi="Arial" w:cs="Arial"/>
          <w:sz w:val="24"/>
          <w:szCs w:val="24"/>
        </w:rPr>
      </w:pPr>
      <w:proofErr w:type="gramStart"/>
      <w:r w:rsidRPr="00826A86">
        <w:rPr>
          <w:rFonts w:cs="Times New Roman"/>
          <w:sz w:val="24"/>
          <w:szCs w:val="24"/>
          <w:u w:val="single"/>
        </w:rPr>
        <w:t>Physical accessibility</w:t>
      </w:r>
      <w:r w:rsidRPr="00826A86">
        <w:rPr>
          <w:rFonts w:cs="Times New Roman"/>
          <w:sz w:val="24"/>
          <w:szCs w:val="24"/>
        </w:rPr>
        <w:t xml:space="preserve"> – the ability of people with physical disabilities to reach and appreciate as much as possible of the </w:t>
      </w:r>
      <w:proofErr w:type="spellStart"/>
      <w:r w:rsidR="00312739">
        <w:rPr>
          <w:rFonts w:cs="Times New Roman"/>
          <w:sz w:val="24"/>
          <w:szCs w:val="24"/>
        </w:rPr>
        <w:t>The</w:t>
      </w:r>
      <w:proofErr w:type="spellEnd"/>
      <w:r w:rsidR="00312739">
        <w:rPr>
          <w:rFonts w:cs="Times New Roman"/>
          <w:sz w:val="24"/>
          <w:szCs w:val="24"/>
        </w:rPr>
        <w:t xml:space="preserve"> Ropewalk</w:t>
      </w:r>
      <w:r w:rsidRPr="00826A86">
        <w:rPr>
          <w:rFonts w:cs="Times New Roman"/>
          <w:sz w:val="24"/>
          <w:szCs w:val="24"/>
        </w:rPr>
        <w:t>.</w:t>
      </w:r>
      <w:proofErr w:type="gramEnd"/>
      <w:r w:rsidRPr="00826A86">
        <w:rPr>
          <w:rFonts w:cs="Times New Roman"/>
          <w:sz w:val="24"/>
          <w:szCs w:val="24"/>
        </w:rPr>
        <w:t xml:space="preserve">  The needs of the elderly and of people caring for young children are considered as physical access issues.</w:t>
      </w:r>
      <w:r w:rsidR="009E4242" w:rsidRPr="009E4242">
        <w:rPr>
          <w:rFonts w:ascii="Arial" w:hAnsi="Arial" w:cs="Arial"/>
          <w:b/>
          <w:sz w:val="28"/>
          <w:szCs w:val="28"/>
        </w:rPr>
        <w:t xml:space="preserve"> </w:t>
      </w:r>
    </w:p>
    <w:p w:rsidR="00182FCC" w:rsidRPr="00826A86" w:rsidRDefault="00182FCC" w:rsidP="00182FCC">
      <w:pPr>
        <w:rPr>
          <w:rFonts w:cs="Times New Roman"/>
          <w:sz w:val="24"/>
          <w:szCs w:val="24"/>
        </w:rPr>
      </w:pPr>
      <w:proofErr w:type="gramStart"/>
      <w:r w:rsidRPr="00826A86">
        <w:rPr>
          <w:rFonts w:cs="Times New Roman"/>
          <w:sz w:val="24"/>
          <w:szCs w:val="24"/>
          <w:u w:val="single"/>
        </w:rPr>
        <w:t>Sensory accessibility</w:t>
      </w:r>
      <w:r w:rsidRPr="00826A86">
        <w:rPr>
          <w:rFonts w:cs="Times New Roman"/>
          <w:sz w:val="24"/>
          <w:szCs w:val="24"/>
        </w:rPr>
        <w:t xml:space="preserve"> – whether those with impaired vision or heari</w:t>
      </w:r>
      <w:r w:rsidR="00312739">
        <w:rPr>
          <w:rFonts w:cs="Times New Roman"/>
          <w:sz w:val="24"/>
          <w:szCs w:val="24"/>
        </w:rPr>
        <w:t>ng can enjoy and appreciate The Ropewalk</w:t>
      </w:r>
      <w:r w:rsidRPr="00826A86">
        <w:rPr>
          <w:rFonts w:cs="Times New Roman"/>
          <w:sz w:val="24"/>
          <w:szCs w:val="24"/>
        </w:rPr>
        <w:t xml:space="preserve"> building, exhibitions and </w:t>
      </w:r>
      <w:r w:rsidR="00312739">
        <w:rPr>
          <w:rFonts w:cs="Times New Roman"/>
          <w:sz w:val="24"/>
          <w:szCs w:val="24"/>
        </w:rPr>
        <w:t>events</w:t>
      </w:r>
      <w:r w:rsidR="004B75EB" w:rsidRPr="00826A86">
        <w:rPr>
          <w:rFonts w:cs="Times New Roman"/>
          <w:sz w:val="24"/>
          <w:szCs w:val="24"/>
        </w:rPr>
        <w:t>.</w:t>
      </w:r>
      <w:proofErr w:type="gramEnd"/>
    </w:p>
    <w:p w:rsidR="00182FCC" w:rsidRPr="00826A86" w:rsidRDefault="00182FCC" w:rsidP="00182FCC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  <w:u w:val="single"/>
        </w:rPr>
        <w:t>Intellectual access</w:t>
      </w:r>
      <w:r w:rsidRPr="00826A86">
        <w:rPr>
          <w:rFonts w:cs="Times New Roman"/>
          <w:sz w:val="24"/>
          <w:szCs w:val="24"/>
        </w:rPr>
        <w:t xml:space="preserve"> – whether people with learning disabilities</w:t>
      </w:r>
      <w:r w:rsidR="00312739">
        <w:rPr>
          <w:rFonts w:cs="Times New Roman"/>
          <w:sz w:val="24"/>
          <w:szCs w:val="24"/>
        </w:rPr>
        <w:t xml:space="preserve"> can engage with and enjoy</w:t>
      </w:r>
      <w:r w:rsidR="004B75EB" w:rsidRPr="00826A86">
        <w:rPr>
          <w:rFonts w:cs="Times New Roman"/>
          <w:sz w:val="24"/>
          <w:szCs w:val="24"/>
        </w:rPr>
        <w:t xml:space="preserve"> </w:t>
      </w:r>
      <w:r w:rsidR="00312739">
        <w:rPr>
          <w:rFonts w:cs="Times New Roman"/>
          <w:sz w:val="24"/>
          <w:szCs w:val="24"/>
        </w:rPr>
        <w:t>The Ropewalk</w:t>
      </w:r>
      <w:r w:rsidR="00312739" w:rsidRPr="00826A86">
        <w:rPr>
          <w:rFonts w:cs="Times New Roman"/>
          <w:sz w:val="24"/>
          <w:szCs w:val="24"/>
        </w:rPr>
        <w:t xml:space="preserve"> building, exhibitions and </w:t>
      </w:r>
      <w:r w:rsidR="00312739">
        <w:rPr>
          <w:rFonts w:cs="Times New Roman"/>
          <w:sz w:val="24"/>
          <w:szCs w:val="24"/>
        </w:rPr>
        <w:t>events</w:t>
      </w:r>
      <w:r w:rsidR="00312739" w:rsidRPr="00826A86">
        <w:rPr>
          <w:rFonts w:cs="Times New Roman"/>
          <w:sz w:val="24"/>
          <w:szCs w:val="24"/>
        </w:rPr>
        <w:t>.</w:t>
      </w:r>
    </w:p>
    <w:p w:rsidR="00182FCC" w:rsidRPr="00826A86" w:rsidRDefault="00182FCC" w:rsidP="00182FCC">
      <w:pPr>
        <w:rPr>
          <w:rFonts w:cs="Times New Roman"/>
          <w:sz w:val="24"/>
          <w:szCs w:val="24"/>
        </w:rPr>
      </w:pPr>
      <w:proofErr w:type="gramStart"/>
      <w:r w:rsidRPr="00826A86">
        <w:rPr>
          <w:rFonts w:cs="Times New Roman"/>
          <w:sz w:val="24"/>
          <w:szCs w:val="24"/>
          <w:u w:val="single"/>
        </w:rPr>
        <w:t>Cultural access</w:t>
      </w:r>
      <w:r w:rsidRPr="00826A86">
        <w:rPr>
          <w:rFonts w:cs="Times New Roman"/>
          <w:sz w:val="24"/>
          <w:szCs w:val="24"/>
        </w:rPr>
        <w:t xml:space="preserve"> – the needs of people for whom E</w:t>
      </w:r>
      <w:r w:rsidR="004B75EB" w:rsidRPr="00826A86">
        <w:rPr>
          <w:rFonts w:cs="Times New Roman"/>
          <w:sz w:val="24"/>
          <w:szCs w:val="24"/>
        </w:rPr>
        <w:t xml:space="preserve">nglish is not a first </w:t>
      </w:r>
      <w:r w:rsidR="00B92968" w:rsidRPr="00826A86">
        <w:rPr>
          <w:rFonts w:cs="Times New Roman"/>
          <w:sz w:val="24"/>
          <w:szCs w:val="24"/>
        </w:rPr>
        <w:t>language, or</w:t>
      </w:r>
      <w:r w:rsidRPr="00826A86">
        <w:rPr>
          <w:rFonts w:cs="Times New Roman"/>
          <w:sz w:val="24"/>
          <w:szCs w:val="24"/>
        </w:rPr>
        <w:t xml:space="preserve"> whose background knowledge of English history and culture may be limited.</w:t>
      </w:r>
      <w:proofErr w:type="gramEnd"/>
    </w:p>
    <w:p w:rsidR="00182FCC" w:rsidRPr="00826A86" w:rsidRDefault="00182FCC" w:rsidP="00182FCC">
      <w:pPr>
        <w:rPr>
          <w:rFonts w:cs="Times New Roman"/>
          <w:sz w:val="24"/>
          <w:szCs w:val="24"/>
        </w:rPr>
      </w:pPr>
      <w:proofErr w:type="gramStart"/>
      <w:r w:rsidRPr="00826A86">
        <w:rPr>
          <w:rFonts w:cs="Times New Roman"/>
          <w:sz w:val="24"/>
          <w:szCs w:val="24"/>
          <w:u w:val="single"/>
        </w:rPr>
        <w:t>Emotional and at</w:t>
      </w:r>
      <w:r w:rsidR="004B75EB" w:rsidRPr="00826A86">
        <w:rPr>
          <w:rFonts w:cs="Times New Roman"/>
          <w:sz w:val="24"/>
          <w:szCs w:val="24"/>
          <w:u w:val="single"/>
        </w:rPr>
        <w:t>titudinal access</w:t>
      </w:r>
      <w:r w:rsidR="004B75EB" w:rsidRPr="00826A86">
        <w:rPr>
          <w:rFonts w:cs="Times New Roman"/>
          <w:sz w:val="24"/>
          <w:szCs w:val="24"/>
        </w:rPr>
        <w:t xml:space="preserve"> –</w:t>
      </w:r>
      <w:r w:rsidR="00826A86" w:rsidRPr="00826A86">
        <w:rPr>
          <w:rFonts w:cs="Times New Roman"/>
          <w:sz w:val="24"/>
          <w:szCs w:val="24"/>
        </w:rPr>
        <w:t xml:space="preserve"> whether </w:t>
      </w:r>
      <w:r w:rsidR="00312739">
        <w:rPr>
          <w:rFonts w:cs="Times New Roman"/>
          <w:sz w:val="24"/>
          <w:szCs w:val="24"/>
        </w:rPr>
        <w:t>The Ropewalk</w:t>
      </w:r>
      <w:r w:rsidR="00826A86" w:rsidRPr="00826A86">
        <w:rPr>
          <w:rFonts w:cs="Times New Roman"/>
          <w:sz w:val="24"/>
          <w:szCs w:val="24"/>
        </w:rPr>
        <w:t xml:space="preserve"> environment </w:t>
      </w:r>
      <w:r w:rsidR="00D9348D" w:rsidRPr="00826A86">
        <w:rPr>
          <w:rFonts w:cs="Times New Roman"/>
          <w:sz w:val="24"/>
          <w:szCs w:val="24"/>
        </w:rPr>
        <w:t xml:space="preserve">is </w:t>
      </w:r>
      <w:r w:rsidRPr="00826A86">
        <w:rPr>
          <w:rFonts w:cs="Times New Roman"/>
          <w:sz w:val="24"/>
          <w:szCs w:val="24"/>
        </w:rPr>
        <w:t>welcoming to visitors from all sections of the community.</w:t>
      </w:r>
      <w:proofErr w:type="gramEnd"/>
    </w:p>
    <w:p w:rsidR="00182FCC" w:rsidRPr="00826A86" w:rsidRDefault="00541BFE" w:rsidP="00182FCC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  <w:u w:val="single"/>
        </w:rPr>
        <w:t xml:space="preserve">Affordability  </w:t>
      </w:r>
      <w:r w:rsidRPr="00826A86">
        <w:rPr>
          <w:rFonts w:cs="Times New Roman"/>
          <w:sz w:val="24"/>
          <w:szCs w:val="24"/>
        </w:rPr>
        <w:t xml:space="preserve">-  </w:t>
      </w:r>
      <w:r w:rsidR="00B430F9" w:rsidRPr="00826A86">
        <w:rPr>
          <w:rFonts w:cs="Times New Roman"/>
          <w:sz w:val="24"/>
          <w:szCs w:val="24"/>
        </w:rPr>
        <w:t xml:space="preserve">In order to </w:t>
      </w:r>
      <w:r w:rsidR="00182FCC" w:rsidRPr="00826A86">
        <w:rPr>
          <w:rFonts w:cs="Times New Roman"/>
          <w:sz w:val="24"/>
          <w:szCs w:val="24"/>
        </w:rPr>
        <w:t xml:space="preserve">encourage maximum access for the people of Barton </w:t>
      </w:r>
      <w:r w:rsidR="00D9348D" w:rsidRPr="00826A86">
        <w:rPr>
          <w:rFonts w:cs="Times New Roman"/>
          <w:sz w:val="24"/>
          <w:szCs w:val="24"/>
        </w:rPr>
        <w:t xml:space="preserve">upon </w:t>
      </w:r>
      <w:r w:rsidR="00826A86" w:rsidRPr="00826A86">
        <w:rPr>
          <w:rFonts w:cs="Times New Roman"/>
          <w:sz w:val="24"/>
          <w:szCs w:val="24"/>
        </w:rPr>
        <w:t>Humber</w:t>
      </w:r>
      <w:r w:rsidR="00D9348D" w:rsidRPr="00826A86">
        <w:rPr>
          <w:rFonts w:cs="Times New Roman"/>
          <w:sz w:val="24"/>
          <w:szCs w:val="24"/>
        </w:rPr>
        <w:t xml:space="preserve"> </w:t>
      </w:r>
      <w:r w:rsidR="00182FCC" w:rsidRPr="00826A86">
        <w:rPr>
          <w:rFonts w:cs="Times New Roman"/>
          <w:sz w:val="24"/>
          <w:szCs w:val="24"/>
        </w:rPr>
        <w:t>especially</w:t>
      </w:r>
      <w:r w:rsidR="00B430F9" w:rsidRPr="00826A86">
        <w:rPr>
          <w:rFonts w:cs="Times New Roman"/>
          <w:sz w:val="24"/>
          <w:szCs w:val="24"/>
        </w:rPr>
        <w:t xml:space="preserve"> our policy</w:t>
      </w:r>
      <w:r w:rsidR="00182FCC" w:rsidRPr="00826A86">
        <w:rPr>
          <w:rFonts w:cs="Times New Roman"/>
          <w:sz w:val="24"/>
          <w:szCs w:val="24"/>
        </w:rPr>
        <w:t xml:space="preserve"> is for admission to </w:t>
      </w:r>
      <w:r w:rsidR="00312739">
        <w:rPr>
          <w:rFonts w:cs="Times New Roman"/>
          <w:sz w:val="24"/>
          <w:szCs w:val="24"/>
        </w:rPr>
        <w:t xml:space="preserve">the galleries and Museum </w:t>
      </w:r>
      <w:r w:rsidR="00182FCC" w:rsidRPr="00826A86">
        <w:rPr>
          <w:rFonts w:cs="Times New Roman"/>
          <w:sz w:val="24"/>
          <w:szCs w:val="24"/>
        </w:rPr>
        <w:t xml:space="preserve">be free, and to encourage visitors’ financial contributions by donation.   </w:t>
      </w:r>
      <w:r w:rsidR="00B92968" w:rsidRPr="00826A86">
        <w:rPr>
          <w:rFonts w:cs="Times New Roman"/>
          <w:sz w:val="24"/>
          <w:szCs w:val="24"/>
        </w:rPr>
        <w:t xml:space="preserve">The </w:t>
      </w:r>
      <w:r w:rsidR="00D9348D" w:rsidRPr="00826A86">
        <w:rPr>
          <w:rFonts w:cs="Times New Roman"/>
          <w:sz w:val="24"/>
          <w:szCs w:val="24"/>
        </w:rPr>
        <w:t>Craft Gallery</w:t>
      </w:r>
      <w:r w:rsidR="00182FCC" w:rsidRPr="00826A86">
        <w:rPr>
          <w:rFonts w:cs="Times New Roman"/>
          <w:sz w:val="24"/>
          <w:szCs w:val="24"/>
        </w:rPr>
        <w:t xml:space="preserve"> stocks a </w:t>
      </w:r>
      <w:r w:rsidR="00D9348D" w:rsidRPr="00826A86">
        <w:rPr>
          <w:rFonts w:cs="Times New Roman"/>
          <w:sz w:val="24"/>
          <w:szCs w:val="24"/>
        </w:rPr>
        <w:t xml:space="preserve">small </w:t>
      </w:r>
      <w:r w:rsidR="00182FCC" w:rsidRPr="00826A86">
        <w:rPr>
          <w:rFonts w:cs="Times New Roman"/>
          <w:sz w:val="24"/>
          <w:szCs w:val="24"/>
        </w:rPr>
        <w:t>range of low cost souvenirs</w:t>
      </w:r>
      <w:r w:rsidR="00232F0F">
        <w:rPr>
          <w:rFonts w:cs="Times New Roman"/>
          <w:sz w:val="24"/>
          <w:szCs w:val="24"/>
        </w:rPr>
        <w:t xml:space="preserve"> relating to the Museum and </w:t>
      </w:r>
      <w:r w:rsidR="00D9348D" w:rsidRPr="00826A86">
        <w:rPr>
          <w:rFonts w:cs="Times New Roman"/>
          <w:sz w:val="24"/>
          <w:szCs w:val="24"/>
        </w:rPr>
        <w:t>building.</w:t>
      </w:r>
      <w:r w:rsidR="00312739">
        <w:rPr>
          <w:rFonts w:cs="Times New Roman"/>
          <w:sz w:val="24"/>
          <w:szCs w:val="24"/>
        </w:rPr>
        <w:t xml:space="preserve">  The admission price to ticketed events is held as low as possible.</w:t>
      </w:r>
    </w:p>
    <w:p w:rsidR="00541BFE" w:rsidRPr="00826A86" w:rsidRDefault="00541BFE" w:rsidP="00300068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>Opening Times</w:t>
      </w:r>
    </w:p>
    <w:p w:rsidR="00D9348D" w:rsidRPr="00826A86" w:rsidRDefault="00D9348D" w:rsidP="00DD0A9B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>Opening times for th</w:t>
      </w:r>
      <w:r w:rsidR="00312739">
        <w:rPr>
          <w:rFonts w:cs="Times New Roman"/>
          <w:sz w:val="24"/>
          <w:szCs w:val="24"/>
        </w:rPr>
        <w:t>e public areas of The Ropewalk</w:t>
      </w:r>
      <w:r w:rsidRPr="00826A86">
        <w:rPr>
          <w:rFonts w:cs="Times New Roman"/>
          <w:sz w:val="24"/>
          <w:szCs w:val="24"/>
        </w:rPr>
        <w:t xml:space="preserve"> is Monday to Saturday from 10am to 5pm and on Sundays and Bank Holidays from 10am to 4pm</w:t>
      </w:r>
      <w:r w:rsidR="00826A86" w:rsidRPr="00826A86">
        <w:rPr>
          <w:rFonts w:cs="Times New Roman"/>
          <w:sz w:val="24"/>
          <w:szCs w:val="24"/>
        </w:rPr>
        <w:t>.</w:t>
      </w:r>
      <w:r w:rsidRPr="00826A86">
        <w:rPr>
          <w:rFonts w:cs="Times New Roman"/>
          <w:sz w:val="24"/>
          <w:szCs w:val="24"/>
        </w:rPr>
        <w:t xml:space="preserve"> The Ropewalk is closed Christmas Day, Boxing Day and New Year’s Day.</w:t>
      </w:r>
    </w:p>
    <w:p w:rsidR="00D9348D" w:rsidRPr="00826A86" w:rsidRDefault="00933832" w:rsidP="00DD0A9B">
      <w:pPr>
        <w:rPr>
          <w:rFonts w:cs="Times New Roman"/>
          <w:strike/>
          <w:sz w:val="24"/>
          <w:szCs w:val="24"/>
        </w:rPr>
      </w:pPr>
      <w:r w:rsidRPr="00826A86">
        <w:rPr>
          <w:rFonts w:cs="Times New Roman"/>
          <w:sz w:val="24"/>
          <w:szCs w:val="24"/>
        </w:rPr>
        <w:lastRenderedPageBreak/>
        <w:t xml:space="preserve">Pre-arranged visits by schools and groups </w:t>
      </w:r>
      <w:r w:rsidR="00D9348D" w:rsidRPr="00826A86">
        <w:rPr>
          <w:rFonts w:cs="Times New Roman"/>
          <w:sz w:val="24"/>
          <w:szCs w:val="24"/>
        </w:rPr>
        <w:t xml:space="preserve">are most welcome </w:t>
      </w:r>
      <w:r w:rsidR="00312739">
        <w:rPr>
          <w:rFonts w:cs="Times New Roman"/>
          <w:sz w:val="24"/>
          <w:szCs w:val="24"/>
        </w:rPr>
        <w:t>and we are able to support guided tours of the building.  T</w:t>
      </w:r>
      <w:r w:rsidR="00D9348D" w:rsidRPr="00826A86">
        <w:rPr>
          <w:rFonts w:cs="Times New Roman"/>
          <w:sz w:val="24"/>
          <w:szCs w:val="24"/>
        </w:rPr>
        <w:t xml:space="preserve">here is a self-guided tour </w:t>
      </w:r>
      <w:r w:rsidR="00312739">
        <w:rPr>
          <w:rFonts w:cs="Times New Roman"/>
          <w:sz w:val="24"/>
          <w:szCs w:val="24"/>
        </w:rPr>
        <w:t xml:space="preserve">of the </w:t>
      </w:r>
      <w:bookmarkStart w:id="0" w:name="_GoBack"/>
      <w:r w:rsidR="00312739">
        <w:rPr>
          <w:rFonts w:cs="Times New Roman"/>
          <w:sz w:val="24"/>
          <w:szCs w:val="24"/>
        </w:rPr>
        <w:t>museum</w:t>
      </w:r>
      <w:bookmarkEnd w:id="0"/>
      <w:r w:rsidR="00312739">
        <w:rPr>
          <w:rFonts w:cs="Times New Roman"/>
          <w:sz w:val="24"/>
          <w:szCs w:val="24"/>
        </w:rPr>
        <w:t xml:space="preserve"> </w:t>
      </w:r>
      <w:r w:rsidR="00D9348D" w:rsidRPr="00826A86">
        <w:rPr>
          <w:rFonts w:cs="Times New Roman"/>
          <w:sz w:val="24"/>
          <w:szCs w:val="24"/>
        </w:rPr>
        <w:t>available</w:t>
      </w:r>
      <w:r w:rsidR="00312739">
        <w:rPr>
          <w:rFonts w:cs="Times New Roman"/>
          <w:sz w:val="24"/>
          <w:szCs w:val="24"/>
        </w:rPr>
        <w:t xml:space="preserve"> for younger visitors</w:t>
      </w:r>
      <w:r w:rsidR="00D9348D" w:rsidRPr="00826A86">
        <w:rPr>
          <w:rFonts w:cs="Times New Roman"/>
          <w:sz w:val="24"/>
          <w:szCs w:val="24"/>
        </w:rPr>
        <w:t xml:space="preserve">. </w:t>
      </w:r>
      <w:r w:rsidRPr="00826A86">
        <w:rPr>
          <w:rFonts w:cs="Times New Roman"/>
          <w:sz w:val="24"/>
          <w:szCs w:val="24"/>
        </w:rPr>
        <w:t xml:space="preserve"> </w:t>
      </w:r>
    </w:p>
    <w:p w:rsidR="00541BFE" w:rsidRPr="00826A86" w:rsidRDefault="00541BFE" w:rsidP="00A6246D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>Digital Access</w:t>
      </w:r>
    </w:p>
    <w:p w:rsidR="00A6246D" w:rsidRPr="00826A86" w:rsidRDefault="00541BFE" w:rsidP="00A6246D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We will continue to develop </w:t>
      </w:r>
      <w:r w:rsidR="00312739">
        <w:rPr>
          <w:rFonts w:cs="Times New Roman"/>
          <w:sz w:val="24"/>
          <w:szCs w:val="24"/>
        </w:rPr>
        <w:t>The Ropewalk’s digital presence to provide access</w:t>
      </w:r>
      <w:r w:rsidR="00A6246D" w:rsidRPr="00826A86">
        <w:rPr>
          <w:rFonts w:cs="Times New Roman"/>
          <w:sz w:val="24"/>
          <w:szCs w:val="24"/>
        </w:rPr>
        <w:t xml:space="preserve"> </w:t>
      </w:r>
      <w:r w:rsidRPr="00826A86">
        <w:rPr>
          <w:rFonts w:cs="Times New Roman"/>
          <w:sz w:val="24"/>
          <w:szCs w:val="24"/>
        </w:rPr>
        <w:t xml:space="preserve">and to consider its use by </w:t>
      </w:r>
      <w:r w:rsidR="00A6246D" w:rsidRPr="00826A86">
        <w:rPr>
          <w:rFonts w:cs="Times New Roman"/>
          <w:sz w:val="24"/>
          <w:szCs w:val="24"/>
        </w:rPr>
        <w:t>disabled people including those who may be using it with the help of special equipment.</w:t>
      </w:r>
    </w:p>
    <w:p w:rsidR="00541BFE" w:rsidRPr="00826A86" w:rsidRDefault="00541BFE" w:rsidP="00541BFE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>Evaluation and review</w:t>
      </w:r>
    </w:p>
    <w:p w:rsidR="00A6246D" w:rsidRPr="00826A86" w:rsidRDefault="00541BFE" w:rsidP="00A6246D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We aim to improve access continuously and incrementally as our resources permit and </w:t>
      </w:r>
      <w:r w:rsidR="00A6246D" w:rsidRPr="00826A86">
        <w:rPr>
          <w:rFonts w:cs="Times New Roman"/>
          <w:sz w:val="24"/>
          <w:szCs w:val="24"/>
        </w:rPr>
        <w:t>regularly review our achievements and make plans for further progress.</w:t>
      </w:r>
    </w:p>
    <w:p w:rsidR="00A6246D" w:rsidRPr="00826A86" w:rsidRDefault="00541BFE" w:rsidP="00A6246D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b/>
          <w:sz w:val="24"/>
          <w:szCs w:val="24"/>
        </w:rPr>
        <w:t xml:space="preserve">Education </w:t>
      </w:r>
    </w:p>
    <w:p w:rsidR="00483C6A" w:rsidRPr="00826A86" w:rsidRDefault="00483C6A" w:rsidP="00A6246D">
      <w:p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The </w:t>
      </w:r>
      <w:r w:rsidR="00312739">
        <w:rPr>
          <w:rFonts w:cs="Times New Roman"/>
          <w:sz w:val="24"/>
          <w:szCs w:val="24"/>
        </w:rPr>
        <w:t>Ropewalk</w:t>
      </w:r>
      <w:r w:rsidRPr="00826A86">
        <w:rPr>
          <w:rFonts w:cs="Times New Roman"/>
          <w:sz w:val="24"/>
          <w:szCs w:val="24"/>
        </w:rPr>
        <w:t xml:space="preserve"> and its </w:t>
      </w:r>
      <w:r w:rsidR="00312739">
        <w:rPr>
          <w:rFonts w:cs="Times New Roman"/>
          <w:sz w:val="24"/>
          <w:szCs w:val="24"/>
        </w:rPr>
        <w:t>exhibitions and facilities</w:t>
      </w:r>
      <w:r w:rsidRPr="00826A86">
        <w:rPr>
          <w:rFonts w:cs="Times New Roman"/>
          <w:sz w:val="24"/>
          <w:szCs w:val="24"/>
        </w:rPr>
        <w:t xml:space="preserve"> are accessible for educational purposes by:</w:t>
      </w:r>
    </w:p>
    <w:p w:rsidR="00483C6A" w:rsidRPr="00826A86" w:rsidRDefault="00127D67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displays and </w:t>
      </w:r>
      <w:r w:rsidR="00483C6A" w:rsidRPr="00826A86">
        <w:rPr>
          <w:rFonts w:cs="Times New Roman"/>
          <w:sz w:val="24"/>
          <w:szCs w:val="24"/>
        </w:rPr>
        <w:t>exhibitions</w:t>
      </w:r>
    </w:p>
    <w:p w:rsidR="00127D67" w:rsidRPr="00826A86" w:rsidRDefault="00127D67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>special events and activities</w:t>
      </w:r>
    </w:p>
    <w:p w:rsidR="00483C6A" w:rsidRPr="00826A86" w:rsidRDefault="00483C6A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publications </w:t>
      </w:r>
    </w:p>
    <w:p w:rsidR="00A6246D" w:rsidRPr="00826A86" w:rsidRDefault="00DD0A9B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>guided tours</w:t>
      </w:r>
    </w:p>
    <w:p w:rsidR="00127D67" w:rsidRPr="00826A86" w:rsidRDefault="009E4242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facilitating </w:t>
      </w:r>
      <w:r w:rsidR="00127D67" w:rsidRPr="00826A86">
        <w:rPr>
          <w:rFonts w:cs="Times New Roman"/>
          <w:sz w:val="24"/>
          <w:szCs w:val="24"/>
        </w:rPr>
        <w:t>learning sessions for schools</w:t>
      </w:r>
    </w:p>
    <w:p w:rsidR="00127D67" w:rsidRPr="00826A86" w:rsidRDefault="00127D67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>outreach talks</w:t>
      </w:r>
    </w:p>
    <w:p w:rsidR="00A6246D" w:rsidRPr="00826A86" w:rsidRDefault="00A6246D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promotional </w:t>
      </w:r>
      <w:r w:rsidR="00B92968" w:rsidRPr="00826A86">
        <w:rPr>
          <w:rFonts w:cs="Times New Roman"/>
          <w:sz w:val="24"/>
          <w:szCs w:val="24"/>
        </w:rPr>
        <w:t xml:space="preserve">and community </w:t>
      </w:r>
      <w:r w:rsidRPr="00826A86">
        <w:rPr>
          <w:rFonts w:cs="Times New Roman"/>
          <w:sz w:val="24"/>
          <w:szCs w:val="24"/>
        </w:rPr>
        <w:t xml:space="preserve">events </w:t>
      </w:r>
    </w:p>
    <w:p w:rsidR="00A6246D" w:rsidRPr="00826A86" w:rsidRDefault="009E4242" w:rsidP="00B92968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website/online</w:t>
      </w:r>
      <w:r w:rsidR="00D46369">
        <w:rPr>
          <w:rFonts w:cs="Times New Roman"/>
          <w:sz w:val="24"/>
          <w:szCs w:val="24"/>
        </w:rPr>
        <w:t xml:space="preserve"> </w:t>
      </w:r>
      <w:r w:rsidR="00A6246D" w:rsidRPr="00826A86">
        <w:rPr>
          <w:rFonts w:cs="Times New Roman"/>
          <w:sz w:val="24"/>
          <w:szCs w:val="24"/>
        </w:rPr>
        <w:t xml:space="preserve">access </w:t>
      </w:r>
    </w:p>
    <w:p w:rsidR="00127D67" w:rsidRPr="00826A86" w:rsidRDefault="009E4242" w:rsidP="00127D6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Ropewalk</w:t>
      </w:r>
      <w:r w:rsidR="00127D67" w:rsidRPr="00826A86">
        <w:rPr>
          <w:rFonts w:cs="Times New Roman"/>
          <w:sz w:val="24"/>
          <w:szCs w:val="24"/>
        </w:rPr>
        <w:t xml:space="preserve"> depends on paid staff to run its learning activities for school visits.  The fee charged for school visits reflects these costs and the local/regional school visits market.  These fee</w:t>
      </w:r>
      <w:r w:rsidR="005F7EBC" w:rsidRPr="00826A86">
        <w:rPr>
          <w:rFonts w:cs="Times New Roman"/>
          <w:sz w:val="24"/>
          <w:szCs w:val="24"/>
        </w:rPr>
        <w:t>s are reviewed annually by the Co-operative</w:t>
      </w:r>
      <w:r w:rsidR="00127D67" w:rsidRPr="00826A86">
        <w:rPr>
          <w:rFonts w:cs="Times New Roman"/>
          <w:sz w:val="24"/>
          <w:szCs w:val="24"/>
        </w:rPr>
        <w:t xml:space="preserve">.  </w:t>
      </w:r>
    </w:p>
    <w:p w:rsidR="00B92968" w:rsidRPr="00826A86" w:rsidRDefault="00826A86" w:rsidP="00127D67">
      <w:pPr>
        <w:rPr>
          <w:rFonts w:cs="Times New Roman"/>
          <w:b/>
          <w:sz w:val="24"/>
          <w:szCs w:val="24"/>
        </w:rPr>
      </w:pPr>
      <w:r w:rsidRPr="00826A86">
        <w:rPr>
          <w:rFonts w:cs="Times New Roman"/>
          <w:sz w:val="24"/>
          <w:szCs w:val="24"/>
        </w:rPr>
        <w:t xml:space="preserve">We welcome organised group tours which are </w:t>
      </w:r>
      <w:r w:rsidR="009E4242">
        <w:rPr>
          <w:rFonts w:cs="Times New Roman"/>
          <w:sz w:val="24"/>
          <w:szCs w:val="24"/>
        </w:rPr>
        <w:t>low-cost</w:t>
      </w:r>
      <w:r w:rsidRPr="00826A86">
        <w:rPr>
          <w:rFonts w:cs="Times New Roman"/>
          <w:sz w:val="24"/>
          <w:szCs w:val="24"/>
        </w:rPr>
        <w:t xml:space="preserve"> and </w:t>
      </w:r>
      <w:proofErr w:type="gramStart"/>
      <w:r w:rsidRPr="00826A86">
        <w:rPr>
          <w:rFonts w:cs="Times New Roman"/>
          <w:sz w:val="24"/>
          <w:szCs w:val="24"/>
        </w:rPr>
        <w:t>staff are</w:t>
      </w:r>
      <w:proofErr w:type="gramEnd"/>
      <w:r w:rsidRPr="00826A86">
        <w:rPr>
          <w:rFonts w:cs="Times New Roman"/>
          <w:sz w:val="24"/>
          <w:szCs w:val="24"/>
        </w:rPr>
        <w:t xml:space="preserve"> available to give</w:t>
      </w:r>
      <w:r w:rsidR="00127D67" w:rsidRPr="00826A86">
        <w:rPr>
          <w:rFonts w:cs="Times New Roman"/>
          <w:sz w:val="24"/>
          <w:szCs w:val="24"/>
        </w:rPr>
        <w:t xml:space="preserve"> outreach talks </w:t>
      </w:r>
      <w:r w:rsidRPr="00826A86">
        <w:rPr>
          <w:rFonts w:cs="Times New Roman"/>
          <w:sz w:val="24"/>
          <w:szCs w:val="24"/>
        </w:rPr>
        <w:t>again for no charge although a donation is welcomed.</w:t>
      </w:r>
    </w:p>
    <w:sectPr w:rsidR="00B92968" w:rsidRPr="00826A86" w:rsidSect="00483C6A">
      <w:footerReference w:type="default" r:id="rId8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47" w:rsidRDefault="00144447" w:rsidP="00144447">
      <w:pPr>
        <w:spacing w:after="0" w:line="240" w:lineRule="auto"/>
      </w:pPr>
      <w:r>
        <w:separator/>
      </w:r>
    </w:p>
  </w:endnote>
  <w:endnote w:type="continuationSeparator" w:id="0">
    <w:p w:rsidR="00144447" w:rsidRDefault="00144447" w:rsidP="0014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447" w:rsidRPr="00A5394F" w:rsidRDefault="00144447" w:rsidP="00A5394F">
    <w:pPr>
      <w:tabs>
        <w:tab w:val="center" w:pos="4513"/>
        <w:tab w:val="right" w:pos="9026"/>
      </w:tabs>
      <w:rPr>
        <w:rFonts w:eastAsia="Calibri" w:cs="Times New Roman"/>
        <w:i/>
        <w:color w:val="808080" w:themeColor="background1" w:themeShade="80"/>
        <w:sz w:val="18"/>
        <w:szCs w:val="18"/>
      </w:rPr>
    </w:pPr>
    <w:bookmarkStart w:id="1" w:name="OLE_LINK7"/>
    <w:bookmarkStart w:id="2" w:name="OLE_LINK8"/>
    <w:r w:rsidRPr="00A5394F">
      <w:rPr>
        <w:rFonts w:eastAsia="Calibri" w:cs="Times New Roman"/>
        <w:i/>
        <w:color w:val="808080" w:themeColor="background1" w:themeShade="80"/>
        <w:sz w:val="18"/>
        <w:szCs w:val="18"/>
      </w:rPr>
      <w:t xml:space="preserve">Original policy </w:t>
    </w:r>
    <w:r w:rsidR="00556973">
      <w:rPr>
        <w:rFonts w:eastAsia="Calibri" w:cs="Times New Roman"/>
        <w:i/>
        <w:color w:val="808080" w:themeColor="background1" w:themeShade="80"/>
        <w:sz w:val="18"/>
        <w:szCs w:val="18"/>
      </w:rPr>
      <w:t>Oct2019</w:t>
    </w:r>
    <w:r w:rsidR="00A5394F" w:rsidRPr="00A5394F">
      <w:rPr>
        <w:rFonts w:eastAsia="Calibri" w:cs="Times New Roman"/>
        <w:i/>
        <w:color w:val="808080" w:themeColor="background1" w:themeShade="80"/>
        <w:sz w:val="18"/>
        <w:szCs w:val="18"/>
      </w:rPr>
      <w:tab/>
      <w:t>Latest revision Oct2019</w:t>
    </w:r>
    <w:r w:rsidRPr="00A5394F">
      <w:rPr>
        <w:rFonts w:eastAsia="Calibri" w:cs="Times New Roman"/>
        <w:i/>
        <w:color w:val="808080" w:themeColor="background1" w:themeShade="80"/>
        <w:sz w:val="18"/>
        <w:szCs w:val="18"/>
      </w:rPr>
      <w:tab/>
      <w:t xml:space="preserve">Review date </w:t>
    </w:r>
    <w:r w:rsidR="00D46369">
      <w:rPr>
        <w:rFonts w:eastAsia="Calibri" w:cs="Times New Roman"/>
        <w:i/>
        <w:color w:val="808080" w:themeColor="background1" w:themeShade="80"/>
        <w:sz w:val="18"/>
        <w:szCs w:val="18"/>
      </w:rPr>
      <w:t>Sep</w:t>
    </w:r>
    <w:r w:rsidR="00A5394F" w:rsidRPr="00A5394F">
      <w:rPr>
        <w:rFonts w:eastAsia="Calibri" w:cs="Times New Roman"/>
        <w:i/>
        <w:color w:val="808080" w:themeColor="background1" w:themeShade="80"/>
        <w:sz w:val="18"/>
        <w:szCs w:val="18"/>
      </w:rPr>
      <w:t>t2022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47" w:rsidRDefault="00144447" w:rsidP="00144447">
      <w:pPr>
        <w:spacing w:after="0" w:line="240" w:lineRule="auto"/>
      </w:pPr>
      <w:r>
        <w:separator/>
      </w:r>
    </w:p>
  </w:footnote>
  <w:footnote w:type="continuationSeparator" w:id="0">
    <w:p w:rsidR="00144447" w:rsidRDefault="00144447" w:rsidP="0014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7A0"/>
    <w:multiLevelType w:val="hybridMultilevel"/>
    <w:tmpl w:val="B1B8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2E24"/>
    <w:multiLevelType w:val="hybridMultilevel"/>
    <w:tmpl w:val="9112F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6280"/>
    <w:multiLevelType w:val="hybridMultilevel"/>
    <w:tmpl w:val="0EEE0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12F06"/>
    <w:multiLevelType w:val="hybridMultilevel"/>
    <w:tmpl w:val="51047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35649"/>
    <w:multiLevelType w:val="hybridMultilevel"/>
    <w:tmpl w:val="EFB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E086E"/>
    <w:multiLevelType w:val="hybridMultilevel"/>
    <w:tmpl w:val="3322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20"/>
    <w:rsid w:val="00127D67"/>
    <w:rsid w:val="00144447"/>
    <w:rsid w:val="001817C2"/>
    <w:rsid w:val="00182FCC"/>
    <w:rsid w:val="001A73E3"/>
    <w:rsid w:val="00232F0F"/>
    <w:rsid w:val="002F3320"/>
    <w:rsid w:val="00300068"/>
    <w:rsid w:val="00312739"/>
    <w:rsid w:val="003C0D53"/>
    <w:rsid w:val="00483C6A"/>
    <w:rsid w:val="004910DB"/>
    <w:rsid w:val="004B75EB"/>
    <w:rsid w:val="004E3FA8"/>
    <w:rsid w:val="00541BFE"/>
    <w:rsid w:val="00556973"/>
    <w:rsid w:val="005F7EBC"/>
    <w:rsid w:val="007701BA"/>
    <w:rsid w:val="007F65BB"/>
    <w:rsid w:val="00826A86"/>
    <w:rsid w:val="00865D11"/>
    <w:rsid w:val="00933832"/>
    <w:rsid w:val="00985EB2"/>
    <w:rsid w:val="009E4242"/>
    <w:rsid w:val="00A034A0"/>
    <w:rsid w:val="00A11283"/>
    <w:rsid w:val="00A532F4"/>
    <w:rsid w:val="00A5394F"/>
    <w:rsid w:val="00A6246D"/>
    <w:rsid w:val="00B430F9"/>
    <w:rsid w:val="00B92968"/>
    <w:rsid w:val="00C4034E"/>
    <w:rsid w:val="00CC5FA1"/>
    <w:rsid w:val="00D122DB"/>
    <w:rsid w:val="00D46369"/>
    <w:rsid w:val="00D50616"/>
    <w:rsid w:val="00D741EF"/>
    <w:rsid w:val="00D9348D"/>
    <w:rsid w:val="00DD0A9B"/>
    <w:rsid w:val="00E80598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2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D9348D"/>
  </w:style>
  <w:style w:type="paragraph" w:styleId="Header">
    <w:name w:val="header"/>
    <w:basedOn w:val="Normal"/>
    <w:link w:val="HeaderChar"/>
    <w:uiPriority w:val="99"/>
    <w:unhideWhenUsed/>
    <w:rsid w:val="0014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47"/>
  </w:style>
  <w:style w:type="paragraph" w:styleId="Footer">
    <w:name w:val="footer"/>
    <w:basedOn w:val="Normal"/>
    <w:link w:val="FooterChar"/>
    <w:uiPriority w:val="99"/>
    <w:unhideWhenUsed/>
    <w:rsid w:val="0014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47"/>
  </w:style>
  <w:style w:type="character" w:customStyle="1" w:styleId="Heading2Char">
    <w:name w:val="Heading 2 Char"/>
    <w:basedOn w:val="DefaultParagraphFont"/>
    <w:link w:val="Heading2"/>
    <w:uiPriority w:val="9"/>
    <w:semiHidden/>
    <w:rsid w:val="007F65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2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D9348D"/>
  </w:style>
  <w:style w:type="paragraph" w:styleId="Header">
    <w:name w:val="header"/>
    <w:basedOn w:val="Normal"/>
    <w:link w:val="HeaderChar"/>
    <w:uiPriority w:val="99"/>
    <w:unhideWhenUsed/>
    <w:rsid w:val="0014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47"/>
  </w:style>
  <w:style w:type="paragraph" w:styleId="Footer">
    <w:name w:val="footer"/>
    <w:basedOn w:val="Normal"/>
    <w:link w:val="FooterChar"/>
    <w:uiPriority w:val="99"/>
    <w:unhideWhenUsed/>
    <w:rsid w:val="0014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47"/>
  </w:style>
  <w:style w:type="character" w:customStyle="1" w:styleId="Heading2Char">
    <w:name w:val="Heading 2 Char"/>
    <w:basedOn w:val="DefaultParagraphFont"/>
    <w:link w:val="Heading2"/>
    <w:uiPriority w:val="9"/>
    <w:semiHidden/>
    <w:rsid w:val="007F65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Lorraine</cp:lastModifiedBy>
  <cp:revision>6</cp:revision>
  <cp:lastPrinted>2019-09-30T10:23:00Z</cp:lastPrinted>
  <dcterms:created xsi:type="dcterms:W3CDTF">2019-09-30T10:24:00Z</dcterms:created>
  <dcterms:modified xsi:type="dcterms:W3CDTF">2019-10-07T15:29:00Z</dcterms:modified>
</cp:coreProperties>
</file>